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3380" w14:textId="77777777" w:rsidR="00F44232" w:rsidRDefault="00F44232" w:rsidP="00F44232">
      <w:pPr>
        <w:jc w:val="center"/>
        <w:rPr>
          <w:rFonts w:ascii="Verdana" w:hAnsi="Verdana"/>
          <w:b/>
          <w:i/>
          <w:sz w:val="20"/>
          <w:szCs w:val="20"/>
        </w:rPr>
      </w:pPr>
      <w:r>
        <w:rPr>
          <w:rFonts w:ascii="Verdana" w:hAnsi="Verdana"/>
          <w:b/>
          <w:i/>
          <w:sz w:val="20"/>
          <w:szCs w:val="20"/>
        </w:rPr>
        <w:t>Lydia KLINKENBERG, Ministerin für Bildung, Forschung und Erziehung</w:t>
      </w:r>
    </w:p>
    <w:p w14:paraId="2BD4B5C7" w14:textId="77777777" w:rsidR="00F44232" w:rsidRDefault="00F44232" w:rsidP="00F44232">
      <w:pPr>
        <w:rPr>
          <w:rFonts w:ascii="Verdana" w:hAnsi="Verdana"/>
          <w:b/>
          <w:sz w:val="20"/>
          <w:szCs w:val="20"/>
        </w:rPr>
      </w:pPr>
    </w:p>
    <w:p w14:paraId="1A4E6BF0" w14:textId="77777777" w:rsidR="00F44232" w:rsidRDefault="00F44232" w:rsidP="00F44232">
      <w:pPr>
        <w:rPr>
          <w:rFonts w:ascii="Verdana" w:hAnsi="Verdana"/>
          <w:b/>
          <w:sz w:val="20"/>
          <w:szCs w:val="20"/>
        </w:rPr>
      </w:pPr>
    </w:p>
    <w:p w14:paraId="51D0A804" w14:textId="77777777" w:rsidR="005376B9" w:rsidRDefault="00F44232" w:rsidP="005376B9">
      <w:pPr>
        <w:rPr>
          <w:rFonts w:ascii="Verdana" w:hAnsi="Verdana"/>
          <w:sz w:val="20"/>
          <w:szCs w:val="20"/>
        </w:rPr>
      </w:pPr>
      <w:r>
        <w:rPr>
          <w:rFonts w:ascii="Verdana" w:hAnsi="Verdana"/>
          <w:b/>
          <w:sz w:val="20"/>
          <w:szCs w:val="20"/>
        </w:rPr>
        <w:t>Sitzung</w:t>
      </w:r>
      <w:r w:rsidRPr="00032219">
        <w:rPr>
          <w:rFonts w:ascii="Verdana" w:hAnsi="Verdana"/>
          <w:b/>
          <w:sz w:val="20"/>
          <w:szCs w:val="20"/>
        </w:rPr>
        <w:t xml:space="preserve"> </w:t>
      </w:r>
      <w:r w:rsidRPr="0011000F">
        <w:rPr>
          <w:rFonts w:ascii="Verdana" w:hAnsi="Verdana"/>
          <w:b/>
          <w:sz w:val="20"/>
          <w:szCs w:val="20"/>
        </w:rPr>
        <w:t>vom</w:t>
      </w:r>
      <w:r>
        <w:rPr>
          <w:rFonts w:ascii="Verdana" w:hAnsi="Verdana"/>
          <w:b/>
          <w:sz w:val="20"/>
          <w:szCs w:val="20"/>
        </w:rPr>
        <w:t xml:space="preserve"> </w:t>
      </w:r>
      <w:r w:rsidR="005376B9" w:rsidRPr="005376B9">
        <w:rPr>
          <w:rFonts w:ascii="Verdana" w:hAnsi="Verdana"/>
          <w:b/>
          <w:bCs/>
          <w:sz w:val="20"/>
          <w:szCs w:val="20"/>
        </w:rPr>
        <w:t>17. März 2022</w:t>
      </w:r>
      <w:r w:rsidR="005376B9">
        <w:rPr>
          <w:rFonts w:ascii="Verdana" w:hAnsi="Verdana"/>
          <w:sz w:val="20"/>
          <w:szCs w:val="20"/>
        </w:rPr>
        <w:t xml:space="preserve"> </w:t>
      </w:r>
    </w:p>
    <w:p w14:paraId="126C7571" w14:textId="77777777" w:rsidR="005376B9" w:rsidRDefault="005376B9" w:rsidP="005376B9">
      <w:pPr>
        <w:rPr>
          <w:rFonts w:ascii="Verdana" w:hAnsi="Verdana"/>
          <w:sz w:val="20"/>
          <w:szCs w:val="20"/>
        </w:rPr>
      </w:pPr>
    </w:p>
    <w:p w14:paraId="147A7D9E" w14:textId="1145BC5D" w:rsidR="000E2E3D" w:rsidRDefault="005376B9" w:rsidP="005376B9">
      <w:pPr>
        <w:rPr>
          <w:rFonts w:ascii="Verdana" w:hAnsi="Verdana"/>
          <w:sz w:val="20"/>
          <w:szCs w:val="20"/>
        </w:rPr>
      </w:pPr>
      <w:r>
        <w:rPr>
          <w:rFonts w:ascii="Verdana" w:hAnsi="Verdana"/>
          <w:sz w:val="20"/>
          <w:szCs w:val="20"/>
        </w:rPr>
        <w:t xml:space="preserve">978. </w:t>
      </w:r>
      <w:r w:rsidRPr="00531E9E">
        <w:rPr>
          <w:rFonts w:ascii="Verdana" w:hAnsi="Verdana"/>
          <w:sz w:val="20"/>
          <w:szCs w:val="20"/>
        </w:rPr>
        <w:t>Frage</w:t>
      </w:r>
      <w:r>
        <w:rPr>
          <w:rFonts w:ascii="Verdana" w:hAnsi="Verdana"/>
          <w:sz w:val="20"/>
          <w:szCs w:val="20"/>
        </w:rPr>
        <w:t>: Frau Göbbels (ProDG)</w:t>
      </w:r>
    </w:p>
    <w:p w14:paraId="3B57F75B" w14:textId="77777777" w:rsidR="005376B9" w:rsidRDefault="005376B9" w:rsidP="005376B9">
      <w:pPr>
        <w:rPr>
          <w:rFonts w:ascii="Verdana" w:hAnsi="Verdana"/>
          <w:sz w:val="20"/>
          <w:szCs w:val="20"/>
        </w:rPr>
      </w:pPr>
    </w:p>
    <w:p w14:paraId="60A0893F" w14:textId="5F7DF8BA" w:rsidR="005376B9" w:rsidRPr="005376B9" w:rsidRDefault="005376B9" w:rsidP="005376B9">
      <w:pPr>
        <w:spacing w:line="259" w:lineRule="auto"/>
        <w:contextualSpacing/>
        <w:jc w:val="both"/>
        <w:rPr>
          <w:rFonts w:ascii="Verdana" w:hAnsi="Verdana"/>
          <w:sz w:val="20"/>
          <w:szCs w:val="20"/>
        </w:rPr>
      </w:pPr>
      <w:bookmarkStart w:id="0" w:name="_Hlk89169518"/>
      <w:r>
        <w:rPr>
          <w:rFonts w:ascii="Verdana" w:hAnsi="Verdana"/>
          <w:sz w:val="20"/>
          <w:szCs w:val="20"/>
        </w:rPr>
        <w:t>Thema</w:t>
      </w:r>
      <w:bookmarkEnd w:id="0"/>
      <w:r w:rsidRPr="005376B9">
        <w:rPr>
          <w:rFonts w:ascii="Verdana" w:hAnsi="Verdana"/>
          <w:sz w:val="20"/>
          <w:szCs w:val="20"/>
        </w:rPr>
        <w:t>: Resultate der DELF-Testung</w:t>
      </w:r>
    </w:p>
    <w:p w14:paraId="09BE199F" w14:textId="77777777" w:rsidR="005376B9" w:rsidRPr="00C32AA4" w:rsidRDefault="005376B9" w:rsidP="005376B9">
      <w:pPr>
        <w:rPr>
          <w:rFonts w:ascii="Verdana" w:hAnsi="Verdana"/>
          <w:sz w:val="20"/>
          <w:szCs w:val="20"/>
        </w:rPr>
      </w:pPr>
    </w:p>
    <w:p w14:paraId="5CE9932B" w14:textId="77777777" w:rsidR="005376B9" w:rsidRPr="00032219" w:rsidRDefault="005376B9" w:rsidP="005376B9"/>
    <w:p w14:paraId="07BFD17C" w14:textId="77777777" w:rsidR="005376B9" w:rsidRPr="00A308E7" w:rsidRDefault="005376B9" w:rsidP="005376B9">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64D434FF" w14:textId="77777777" w:rsidR="005376B9" w:rsidRDefault="005376B9" w:rsidP="005376B9">
      <w:pPr>
        <w:rPr>
          <w:rFonts w:ascii="Verdana" w:hAnsi="Verdana"/>
          <w:sz w:val="20"/>
          <w:szCs w:val="20"/>
        </w:rPr>
      </w:pPr>
    </w:p>
    <w:p w14:paraId="3C020842" w14:textId="77777777" w:rsidR="005376B9" w:rsidRPr="004471AD" w:rsidRDefault="005376B9" w:rsidP="005376B9">
      <w:pPr>
        <w:spacing w:line="480" w:lineRule="auto"/>
        <w:jc w:val="both"/>
        <w:rPr>
          <w:rFonts w:ascii="Arial" w:hAnsi="Arial" w:cs="Arial"/>
          <w:u w:val="single"/>
        </w:rPr>
      </w:pPr>
      <w:r w:rsidRPr="000F780E">
        <w:rPr>
          <w:rFonts w:ascii="Arial" w:hAnsi="Arial" w:cs="Arial"/>
          <w:u w:val="single"/>
        </w:rPr>
        <w:t>Frage</w:t>
      </w:r>
    </w:p>
    <w:p w14:paraId="47275DCE" w14:textId="5CD1F984" w:rsidR="000E2E3D" w:rsidRPr="005124A0" w:rsidRDefault="000E2E3D" w:rsidP="005376B9">
      <w:pPr>
        <w:spacing w:after="240" w:line="256" w:lineRule="auto"/>
        <w:contextualSpacing/>
        <w:jc w:val="both"/>
        <w:rPr>
          <w:rFonts w:ascii="Verdana" w:eastAsia="Calibri" w:hAnsi="Verdana" w:cs="Arial"/>
          <w:b/>
          <w:sz w:val="20"/>
          <w:szCs w:val="20"/>
          <w:lang w:eastAsia="en-US"/>
        </w:rPr>
      </w:pPr>
      <w:r w:rsidRPr="005124A0">
        <w:rPr>
          <w:rFonts w:ascii="Verdana" w:eastAsia="Calibri" w:hAnsi="Verdana" w:cs="Arial"/>
          <w:b/>
          <w:sz w:val="20"/>
          <w:szCs w:val="20"/>
          <w:lang w:eastAsia="en-US"/>
        </w:rPr>
        <w:t xml:space="preserve">Frage Nr. 978 von Frau GÖBBELS (ProDG) an Ministerin KLINKENBERG </w:t>
      </w:r>
      <w:r w:rsidR="005376B9" w:rsidRPr="005124A0">
        <w:rPr>
          <w:rFonts w:ascii="Verdana" w:eastAsia="Calibri" w:hAnsi="Verdana" w:cs="Arial"/>
          <w:b/>
          <w:sz w:val="20"/>
          <w:szCs w:val="20"/>
          <w:lang w:eastAsia="en-US"/>
        </w:rPr>
        <w:t>zu den R</w:t>
      </w:r>
      <w:r w:rsidR="005124A0" w:rsidRPr="005124A0">
        <w:rPr>
          <w:rFonts w:ascii="Verdana" w:eastAsia="Calibri" w:hAnsi="Verdana" w:cs="Arial"/>
          <w:b/>
          <w:sz w:val="20"/>
          <w:szCs w:val="20"/>
          <w:lang w:eastAsia="en-US"/>
        </w:rPr>
        <w:t>e</w:t>
      </w:r>
      <w:r w:rsidR="005376B9" w:rsidRPr="005124A0">
        <w:rPr>
          <w:rFonts w:ascii="Verdana" w:eastAsia="Calibri" w:hAnsi="Verdana" w:cs="Arial"/>
          <w:b/>
          <w:sz w:val="20"/>
          <w:szCs w:val="20"/>
          <w:lang w:eastAsia="en-US"/>
        </w:rPr>
        <w:t>sultaten der DELF-Testung</w:t>
      </w:r>
    </w:p>
    <w:p w14:paraId="0E58B2C3" w14:textId="77777777" w:rsidR="005376B9" w:rsidRPr="005124A0" w:rsidRDefault="005376B9" w:rsidP="005376B9">
      <w:pPr>
        <w:spacing w:after="240" w:line="256" w:lineRule="auto"/>
        <w:contextualSpacing/>
        <w:jc w:val="both"/>
        <w:rPr>
          <w:rFonts w:ascii="Verdana" w:hAnsi="Verdana"/>
          <w:szCs w:val="20"/>
        </w:rPr>
      </w:pPr>
    </w:p>
    <w:p w14:paraId="4C468831" w14:textId="77777777" w:rsidR="000E2E3D" w:rsidRPr="005124A0" w:rsidRDefault="000E2E3D" w:rsidP="005124A0">
      <w:pPr>
        <w:jc w:val="both"/>
        <w:rPr>
          <w:rFonts w:ascii="Verdana" w:eastAsia="Calibri" w:hAnsi="Verdana" w:cs="Arial"/>
          <w:sz w:val="20"/>
          <w:szCs w:val="20"/>
          <w:lang w:eastAsia="en-US"/>
        </w:rPr>
      </w:pPr>
      <w:r w:rsidRPr="005124A0">
        <w:rPr>
          <w:rFonts w:ascii="Verdana" w:eastAsia="Calibri" w:hAnsi="Verdana" w:cs="Arial"/>
          <w:sz w:val="20"/>
          <w:szCs w:val="20"/>
          <w:lang w:eastAsia="en-US"/>
        </w:rPr>
        <w:t>In einer Pressemitteilung vom 08.03.2022 teilten Sie der Öffentlichkeit mit, dass die Ergebnisse der DELF-Testung in den Schulen der Deutschsprachigen Gemeinschaft im Vergleich zum Jahr 2019 stabil geblieben sind. Im Jahr 2020 musste der DELF-Test coronabedingt ausfallen.</w:t>
      </w:r>
    </w:p>
    <w:p w14:paraId="48E3B045" w14:textId="77777777" w:rsidR="000E2E3D" w:rsidRPr="005124A0" w:rsidRDefault="000E2E3D" w:rsidP="005124A0">
      <w:pPr>
        <w:jc w:val="both"/>
        <w:rPr>
          <w:rFonts w:ascii="Verdana" w:eastAsia="Calibri" w:hAnsi="Verdana" w:cs="Arial"/>
          <w:sz w:val="20"/>
          <w:szCs w:val="20"/>
          <w:lang w:eastAsia="en-US"/>
        </w:rPr>
      </w:pPr>
      <w:r w:rsidRPr="005124A0">
        <w:rPr>
          <w:rFonts w:ascii="Verdana" w:eastAsia="Calibri" w:hAnsi="Verdana" w:cs="Arial"/>
          <w:sz w:val="20"/>
          <w:szCs w:val="20"/>
          <w:lang w:eastAsia="en-US"/>
        </w:rPr>
        <w:t>Es ist ein positives Zeichen, dass trotz der schwierigen Phase, in der der Unterricht teilweise ausfallen oder auf Distanz gehalten werden musste, die Französischkenntnisse der Schüler konstant geblieben sind. Immerhin haben sich 92% der berechtigten Schüler für die Testung gemeldet, wovon 78,26% Prozent bestanden haben.</w:t>
      </w:r>
    </w:p>
    <w:p w14:paraId="61EE1331" w14:textId="619FB144" w:rsidR="000E2E3D" w:rsidRPr="005124A0" w:rsidRDefault="000E2E3D" w:rsidP="005124A0">
      <w:pPr>
        <w:jc w:val="both"/>
        <w:rPr>
          <w:rFonts w:ascii="Verdana" w:eastAsia="Calibri" w:hAnsi="Verdana" w:cs="Arial"/>
          <w:sz w:val="20"/>
          <w:szCs w:val="20"/>
          <w:lang w:eastAsia="en-US"/>
        </w:rPr>
      </w:pPr>
    </w:p>
    <w:p w14:paraId="05632DA0" w14:textId="77777777" w:rsidR="000E2E3D" w:rsidRPr="005124A0" w:rsidRDefault="000E2E3D" w:rsidP="005124A0">
      <w:pPr>
        <w:jc w:val="both"/>
        <w:rPr>
          <w:rFonts w:ascii="Verdana" w:eastAsia="Calibri" w:hAnsi="Verdana" w:cs="Arial"/>
          <w:sz w:val="20"/>
          <w:szCs w:val="20"/>
          <w:lang w:eastAsia="en-US"/>
        </w:rPr>
      </w:pPr>
      <w:r w:rsidRPr="005124A0">
        <w:rPr>
          <w:rFonts w:ascii="Verdana" w:eastAsia="Calibri" w:hAnsi="Verdana" w:cs="Arial"/>
          <w:sz w:val="20"/>
          <w:szCs w:val="20"/>
          <w:lang w:eastAsia="en-US"/>
        </w:rPr>
        <w:t>Die Erhebung hat aber auch ein Ungleichgewicht zwischen dem Norden und dem Süden unserer Gemeinschaft bei den Primarschülern offengelegt. Während im Süden der DG die Schüler mit 70,98% ihre Resultate leicht steigern konnten, haben die Schüler im Norden mit 64,86% nicht so gut abgeschnitten. Dieser Unterschied war im Jahr 2019 noch deutlich geringer.</w:t>
      </w:r>
    </w:p>
    <w:p w14:paraId="48D9F90A" w14:textId="77777777" w:rsidR="000E2E3D" w:rsidRPr="005124A0" w:rsidRDefault="000E2E3D" w:rsidP="005124A0">
      <w:pPr>
        <w:jc w:val="both"/>
        <w:rPr>
          <w:rFonts w:ascii="Verdana" w:eastAsia="Calibri" w:hAnsi="Verdana" w:cs="Arial"/>
          <w:sz w:val="20"/>
          <w:szCs w:val="20"/>
          <w:lang w:eastAsia="en-US"/>
        </w:rPr>
      </w:pPr>
      <w:r w:rsidRPr="005124A0">
        <w:rPr>
          <w:rFonts w:ascii="Verdana" w:eastAsia="Calibri" w:hAnsi="Verdana" w:cs="Arial"/>
          <w:sz w:val="20"/>
          <w:szCs w:val="20"/>
          <w:lang w:eastAsia="en-US"/>
        </w:rPr>
        <w:t>Auch stellt die Universität Lüttich fest, dass das Besuchen von Fachunterricht in französischer Sprache einen positiven Einfluss auf die Sprachkompetenz der Schüler hat. Es wäre daher wünschenswert, wenn mehr Schüler dieses Angebot in Anspruch nehmen würden.</w:t>
      </w:r>
    </w:p>
    <w:p w14:paraId="6D33CB06" w14:textId="77777777" w:rsidR="000E2E3D" w:rsidRPr="005124A0" w:rsidRDefault="000E2E3D" w:rsidP="005124A0">
      <w:pPr>
        <w:jc w:val="both"/>
        <w:rPr>
          <w:rFonts w:ascii="Verdana" w:eastAsia="Calibri" w:hAnsi="Verdana" w:cs="Arial"/>
          <w:sz w:val="20"/>
          <w:szCs w:val="20"/>
          <w:lang w:eastAsia="en-US"/>
        </w:rPr>
      </w:pPr>
    </w:p>
    <w:p w14:paraId="77008F93" w14:textId="08BA8BE6" w:rsidR="000E2E3D" w:rsidRPr="005124A0" w:rsidRDefault="000E2E3D" w:rsidP="005124A0">
      <w:pPr>
        <w:jc w:val="both"/>
        <w:rPr>
          <w:rFonts w:ascii="Verdana" w:eastAsia="Calibri" w:hAnsi="Verdana" w:cs="Arial"/>
          <w:sz w:val="20"/>
          <w:szCs w:val="20"/>
          <w:lang w:eastAsia="en-US"/>
        </w:rPr>
      </w:pPr>
      <w:r w:rsidRPr="005124A0">
        <w:rPr>
          <w:rFonts w:ascii="Verdana" w:eastAsia="Calibri" w:hAnsi="Verdana" w:cs="Arial"/>
          <w:sz w:val="20"/>
          <w:szCs w:val="20"/>
          <w:lang w:eastAsia="en-US"/>
        </w:rPr>
        <w:t>Meine Fragen an Sie, werte Frau Ministerin, lauten:</w:t>
      </w:r>
    </w:p>
    <w:p w14:paraId="7795AE60" w14:textId="77777777" w:rsidR="005124A0" w:rsidRPr="005124A0" w:rsidRDefault="005124A0" w:rsidP="000E2E3D">
      <w:pPr>
        <w:rPr>
          <w:rFonts w:ascii="Verdana" w:hAnsi="Verdana"/>
        </w:rPr>
      </w:pPr>
    </w:p>
    <w:p w14:paraId="6B90F7E8" w14:textId="77777777" w:rsidR="000E2E3D" w:rsidRPr="005124A0" w:rsidRDefault="000E2E3D" w:rsidP="005124A0">
      <w:pPr>
        <w:numPr>
          <w:ilvl w:val="0"/>
          <w:numId w:val="3"/>
        </w:numPr>
        <w:tabs>
          <w:tab w:val="left" w:pos="567"/>
        </w:tabs>
        <w:spacing w:line="276" w:lineRule="auto"/>
        <w:ind w:left="567" w:hanging="567"/>
        <w:jc w:val="both"/>
        <w:rPr>
          <w:rFonts w:ascii="Verdana" w:eastAsia="Calibri" w:hAnsi="Verdana" w:cs="Arial"/>
          <w:i/>
          <w:iCs/>
          <w:sz w:val="20"/>
          <w:szCs w:val="20"/>
          <w:lang w:eastAsia="en-US"/>
        </w:rPr>
      </w:pPr>
      <w:r w:rsidRPr="005124A0">
        <w:rPr>
          <w:rFonts w:ascii="Verdana" w:eastAsia="Calibri" w:hAnsi="Verdana" w:cs="Arial"/>
          <w:i/>
          <w:iCs/>
          <w:sz w:val="20"/>
          <w:szCs w:val="20"/>
          <w:lang w:eastAsia="en-US"/>
        </w:rPr>
        <w:t>Wie erklären Sie den wachsenden Unterschied zwischen dem Norden und dem Süden der Gemeinschaft?</w:t>
      </w:r>
    </w:p>
    <w:p w14:paraId="338362B6" w14:textId="77777777" w:rsidR="000E2E3D" w:rsidRPr="005124A0" w:rsidRDefault="000E2E3D" w:rsidP="005124A0">
      <w:pPr>
        <w:numPr>
          <w:ilvl w:val="0"/>
          <w:numId w:val="3"/>
        </w:numPr>
        <w:tabs>
          <w:tab w:val="left" w:pos="567"/>
        </w:tabs>
        <w:spacing w:line="276" w:lineRule="auto"/>
        <w:ind w:left="567" w:hanging="567"/>
        <w:jc w:val="both"/>
        <w:rPr>
          <w:rFonts w:ascii="Verdana" w:eastAsia="Calibri" w:hAnsi="Verdana" w:cs="Arial"/>
          <w:i/>
          <w:iCs/>
          <w:sz w:val="20"/>
          <w:szCs w:val="20"/>
          <w:lang w:eastAsia="en-US"/>
        </w:rPr>
      </w:pPr>
      <w:r w:rsidRPr="005124A0">
        <w:rPr>
          <w:rFonts w:ascii="Verdana" w:eastAsia="Calibri" w:hAnsi="Verdana" w:cs="Arial"/>
          <w:i/>
          <w:iCs/>
          <w:sz w:val="20"/>
          <w:szCs w:val="20"/>
          <w:lang w:eastAsia="en-US"/>
        </w:rPr>
        <w:t>Wie gedenkt die Regierung diesem Trend entgegenzuwirken?</w:t>
      </w:r>
    </w:p>
    <w:p w14:paraId="526EBB74" w14:textId="77777777" w:rsidR="000E2E3D" w:rsidRPr="005124A0" w:rsidRDefault="000E2E3D" w:rsidP="005124A0">
      <w:pPr>
        <w:numPr>
          <w:ilvl w:val="0"/>
          <w:numId w:val="3"/>
        </w:numPr>
        <w:tabs>
          <w:tab w:val="left" w:pos="567"/>
        </w:tabs>
        <w:spacing w:line="276" w:lineRule="auto"/>
        <w:ind w:left="567" w:hanging="567"/>
        <w:jc w:val="both"/>
        <w:rPr>
          <w:rFonts w:ascii="Verdana" w:eastAsia="Calibri" w:hAnsi="Verdana" w:cs="Arial"/>
          <w:i/>
          <w:iCs/>
          <w:sz w:val="20"/>
          <w:szCs w:val="20"/>
          <w:lang w:eastAsia="en-US"/>
        </w:rPr>
      </w:pPr>
      <w:r w:rsidRPr="005124A0">
        <w:rPr>
          <w:rFonts w:ascii="Verdana" w:eastAsia="Calibri" w:hAnsi="Verdana" w:cs="Arial"/>
          <w:i/>
          <w:iCs/>
          <w:sz w:val="20"/>
          <w:szCs w:val="20"/>
          <w:lang w:eastAsia="en-US"/>
        </w:rPr>
        <w:t>Und gibt es Überlegungen dazu, wie man mehr Schüler dazu motivieren kann, Fachunterricht-Angebote in französischer Sprache wahrzunehmen?</w:t>
      </w:r>
    </w:p>
    <w:p w14:paraId="7D1A3B16" w14:textId="77777777" w:rsidR="000E2E3D" w:rsidRPr="005124A0" w:rsidRDefault="000E2E3D" w:rsidP="000E2E3D">
      <w:pPr>
        <w:rPr>
          <w:rFonts w:ascii="Verdana" w:hAnsi="Verdana"/>
        </w:rPr>
      </w:pPr>
    </w:p>
    <w:p w14:paraId="052E89DF" w14:textId="3AD81265" w:rsidR="00F44232" w:rsidRPr="00F44232" w:rsidRDefault="00F44232" w:rsidP="00A41A45">
      <w:pPr>
        <w:spacing w:line="480" w:lineRule="auto"/>
        <w:rPr>
          <w:rFonts w:ascii="Arial" w:hAnsi="Arial" w:cs="Arial"/>
          <w:u w:val="single"/>
        </w:rPr>
      </w:pPr>
      <w:r>
        <w:br/>
      </w:r>
    </w:p>
    <w:p w14:paraId="083CB52C" w14:textId="77777777" w:rsidR="00F44232" w:rsidRDefault="00F44232" w:rsidP="00F44232">
      <w:pPr>
        <w:spacing w:line="480" w:lineRule="auto"/>
        <w:rPr>
          <w:rFonts w:ascii="Arial" w:hAnsi="Arial" w:cs="Arial"/>
        </w:rPr>
      </w:pPr>
    </w:p>
    <w:p w14:paraId="0478639B" w14:textId="77777777" w:rsidR="005124A0" w:rsidRDefault="005124A0" w:rsidP="00F44232">
      <w:pPr>
        <w:spacing w:line="480" w:lineRule="auto"/>
        <w:rPr>
          <w:rFonts w:ascii="Arial" w:hAnsi="Arial" w:cs="Arial"/>
        </w:rPr>
      </w:pPr>
      <w:r>
        <w:rPr>
          <w:rFonts w:ascii="Arial" w:hAnsi="Arial" w:cs="Arial"/>
        </w:rPr>
        <w:br w:type="page"/>
      </w:r>
    </w:p>
    <w:p w14:paraId="4D6B6C00" w14:textId="263CC5AE" w:rsidR="00F44232" w:rsidRDefault="00F44232" w:rsidP="00F44232">
      <w:pPr>
        <w:spacing w:line="480" w:lineRule="auto"/>
        <w:rPr>
          <w:rFonts w:ascii="Arial" w:hAnsi="Arial" w:cs="Arial"/>
        </w:rPr>
      </w:pPr>
      <w:r w:rsidRPr="007A628D">
        <w:rPr>
          <w:rFonts w:ascii="Arial" w:hAnsi="Arial" w:cs="Arial"/>
        </w:rPr>
        <w:t xml:space="preserve">Sehr geehrte </w:t>
      </w:r>
      <w:r>
        <w:rPr>
          <w:rFonts w:ascii="Arial" w:hAnsi="Arial" w:cs="Arial"/>
        </w:rPr>
        <w:t>Frau</w:t>
      </w:r>
      <w:r w:rsidRPr="007A628D">
        <w:rPr>
          <w:rFonts w:ascii="Arial" w:hAnsi="Arial" w:cs="Arial"/>
        </w:rPr>
        <w:t xml:space="preserve"> </w:t>
      </w:r>
      <w:r>
        <w:rPr>
          <w:rFonts w:ascii="Arial" w:hAnsi="Arial" w:cs="Arial"/>
        </w:rPr>
        <w:t>Vorsitzende</w:t>
      </w:r>
      <w:r w:rsidRPr="007A628D">
        <w:rPr>
          <w:rFonts w:ascii="Arial" w:hAnsi="Arial" w:cs="Arial"/>
        </w:rPr>
        <w:t>,</w:t>
      </w:r>
    </w:p>
    <w:p w14:paraId="2D1B237A" w14:textId="77777777" w:rsidR="00F44232" w:rsidRDefault="00F44232" w:rsidP="00F44232">
      <w:pPr>
        <w:spacing w:line="480" w:lineRule="auto"/>
        <w:rPr>
          <w:rFonts w:ascii="Arial" w:hAnsi="Arial" w:cs="Arial"/>
        </w:rPr>
      </w:pPr>
      <w:r>
        <w:rPr>
          <w:rFonts w:ascii="Arial" w:hAnsi="Arial" w:cs="Arial"/>
        </w:rPr>
        <w:t>werte Kolleginnen und Kollegen,</w:t>
      </w:r>
    </w:p>
    <w:p w14:paraId="052CD33E" w14:textId="77777777" w:rsidR="00F44232" w:rsidRDefault="00F44232" w:rsidP="00F44232">
      <w:pPr>
        <w:spacing w:line="480" w:lineRule="auto"/>
        <w:rPr>
          <w:rFonts w:ascii="Arial" w:hAnsi="Arial" w:cs="Arial"/>
        </w:rPr>
      </w:pPr>
    </w:p>
    <w:p w14:paraId="08AE1BE7" w14:textId="77777777" w:rsidR="001511FE" w:rsidRDefault="00F44232" w:rsidP="00F44232">
      <w:pPr>
        <w:spacing w:line="480" w:lineRule="auto"/>
        <w:rPr>
          <w:rFonts w:ascii="Arial" w:hAnsi="Arial" w:cs="Arial"/>
        </w:rPr>
      </w:pPr>
      <w:r>
        <w:rPr>
          <w:rFonts w:ascii="Arial" w:hAnsi="Arial" w:cs="Arial"/>
        </w:rPr>
        <w:t xml:space="preserve">es gibt wahrscheinlich keine </w:t>
      </w:r>
      <w:r w:rsidR="00167BB7">
        <w:rPr>
          <w:rFonts w:ascii="Arial" w:hAnsi="Arial" w:cs="Arial"/>
        </w:rPr>
        <w:t xml:space="preserve">einfache oder </w:t>
      </w:r>
      <w:r>
        <w:rPr>
          <w:rFonts w:ascii="Arial" w:hAnsi="Arial" w:cs="Arial"/>
        </w:rPr>
        <w:t>pauschale</w:t>
      </w:r>
      <w:r w:rsidR="000E2E3D">
        <w:rPr>
          <w:rFonts w:ascii="Arial" w:hAnsi="Arial" w:cs="Arial"/>
        </w:rPr>
        <w:t xml:space="preserve"> </w:t>
      </w:r>
      <w:r>
        <w:rPr>
          <w:rFonts w:ascii="Arial" w:hAnsi="Arial" w:cs="Arial"/>
        </w:rPr>
        <w:t xml:space="preserve">Erklärung für </w:t>
      </w:r>
      <w:r w:rsidR="00167BB7">
        <w:rPr>
          <w:rFonts w:ascii="Arial" w:hAnsi="Arial" w:cs="Arial"/>
        </w:rPr>
        <w:t xml:space="preserve">die unterschiedliche Entwicklung </w:t>
      </w:r>
      <w:r w:rsidR="00A42606">
        <w:rPr>
          <w:rFonts w:ascii="Arial" w:hAnsi="Arial" w:cs="Arial"/>
        </w:rPr>
        <w:t>der Französischkompetenzen im Norden und Süden Ostbelgiens</w:t>
      </w:r>
      <w:r>
        <w:rPr>
          <w:rFonts w:ascii="Arial" w:hAnsi="Arial" w:cs="Arial"/>
        </w:rPr>
        <w:t>.</w:t>
      </w:r>
      <w:r w:rsidR="00A42606">
        <w:rPr>
          <w:rFonts w:ascii="Arial" w:hAnsi="Arial" w:cs="Arial"/>
        </w:rPr>
        <w:t xml:space="preserve"> </w:t>
      </w:r>
      <w:r>
        <w:rPr>
          <w:rFonts w:ascii="Arial" w:hAnsi="Arial" w:cs="Arial"/>
        </w:rPr>
        <w:t>Die DELF-Ergebnisse decken solche Trends auf und liefern den Schulen die</w:t>
      </w:r>
      <w:r w:rsidR="000E2E3D">
        <w:rPr>
          <w:rFonts w:ascii="Arial" w:hAnsi="Arial" w:cs="Arial"/>
        </w:rPr>
        <w:t xml:space="preserve"> entsprechenden</w:t>
      </w:r>
      <w:r>
        <w:rPr>
          <w:rFonts w:ascii="Arial" w:hAnsi="Arial" w:cs="Arial"/>
        </w:rPr>
        <w:t xml:space="preserve"> Daten, die sie für ihre weitere Unterrichtsentwicklung nutzen können und sollen.</w:t>
      </w:r>
      <w:r w:rsidR="001511FE">
        <w:rPr>
          <w:rFonts w:ascii="Arial" w:hAnsi="Arial" w:cs="Arial"/>
        </w:rPr>
        <w:t xml:space="preserve"> </w:t>
      </w:r>
    </w:p>
    <w:p w14:paraId="15FA17F5" w14:textId="6A08C27F" w:rsidR="00F44232" w:rsidRDefault="00F44232" w:rsidP="00F44232">
      <w:pPr>
        <w:spacing w:line="480" w:lineRule="auto"/>
        <w:rPr>
          <w:rFonts w:ascii="Arial" w:hAnsi="Arial" w:cs="Arial"/>
        </w:rPr>
      </w:pPr>
      <w:r>
        <w:rPr>
          <w:rFonts w:ascii="Arial" w:hAnsi="Arial" w:cs="Arial"/>
        </w:rPr>
        <w:t>Die Einzelergebnisse wurden den jeweiligen Schulen im Juni zugestellt, der Gesamtbericht wurde im Januar im Rahmen der Schulleiterversammlung ebenfalls vorgestellt</w:t>
      </w:r>
      <w:r w:rsidR="000E2E3D">
        <w:rPr>
          <w:rFonts w:ascii="Arial" w:hAnsi="Arial" w:cs="Arial"/>
        </w:rPr>
        <w:t xml:space="preserve"> und kommentiert</w:t>
      </w:r>
      <w:r>
        <w:rPr>
          <w:rFonts w:ascii="Arial" w:hAnsi="Arial" w:cs="Arial"/>
        </w:rPr>
        <w:t>. Nun obliegt es den Schulen</w:t>
      </w:r>
      <w:r w:rsidR="00072AE6">
        <w:rPr>
          <w:rFonts w:ascii="Arial" w:hAnsi="Arial" w:cs="Arial"/>
        </w:rPr>
        <w:t>,</w:t>
      </w:r>
      <w:r>
        <w:rPr>
          <w:rFonts w:ascii="Arial" w:hAnsi="Arial" w:cs="Arial"/>
        </w:rPr>
        <w:t xml:space="preserve"> ihre Ergebnisse mit den Mittelwerten</w:t>
      </w:r>
      <w:r w:rsidR="000E2E3D">
        <w:rPr>
          <w:rFonts w:ascii="Arial" w:hAnsi="Arial" w:cs="Arial"/>
        </w:rPr>
        <w:t xml:space="preserve"> in Ostbelgien</w:t>
      </w:r>
      <w:r>
        <w:rPr>
          <w:rFonts w:ascii="Arial" w:hAnsi="Arial" w:cs="Arial"/>
        </w:rPr>
        <w:t xml:space="preserve"> zu vergleichen und </w:t>
      </w:r>
      <w:r w:rsidR="00A41A45">
        <w:rPr>
          <w:rFonts w:ascii="Arial" w:hAnsi="Arial" w:cs="Arial"/>
        </w:rPr>
        <w:t xml:space="preserve">verschiedene Bereiche aufzugreifen </w:t>
      </w:r>
      <w:r w:rsidR="00A60E6C">
        <w:rPr>
          <w:rFonts w:ascii="Arial" w:hAnsi="Arial" w:cs="Arial"/>
        </w:rPr>
        <w:t xml:space="preserve">sowie </w:t>
      </w:r>
      <w:r w:rsidR="00A41A45">
        <w:rPr>
          <w:rFonts w:ascii="Arial" w:hAnsi="Arial" w:cs="Arial"/>
        </w:rPr>
        <w:t>Maßnahmen zur Optimierung festzulegen. Der Fachbereich Pädagogik und die Fachberatungen für Französisch erste Fremdsprache</w:t>
      </w:r>
      <w:r w:rsidR="000E2E3D">
        <w:rPr>
          <w:rFonts w:ascii="Arial" w:hAnsi="Arial" w:cs="Arial"/>
        </w:rPr>
        <w:t xml:space="preserve"> </w:t>
      </w:r>
      <w:r w:rsidR="00A41A45">
        <w:rPr>
          <w:rFonts w:ascii="Arial" w:hAnsi="Arial" w:cs="Arial"/>
        </w:rPr>
        <w:t xml:space="preserve">stehen den Schulen </w:t>
      </w:r>
      <w:r w:rsidR="000E2E3D">
        <w:rPr>
          <w:rFonts w:ascii="Arial" w:hAnsi="Arial" w:cs="Arial"/>
        </w:rPr>
        <w:t xml:space="preserve">auf Anfrage zur </w:t>
      </w:r>
      <w:r w:rsidR="00A41A45">
        <w:rPr>
          <w:rFonts w:ascii="Arial" w:hAnsi="Arial" w:cs="Arial"/>
        </w:rPr>
        <w:t>Unterstützung zur Verfügung.</w:t>
      </w:r>
    </w:p>
    <w:p w14:paraId="42A849F9" w14:textId="77777777" w:rsidR="001511FE" w:rsidRDefault="001511FE" w:rsidP="00F44232">
      <w:pPr>
        <w:spacing w:line="480" w:lineRule="auto"/>
        <w:rPr>
          <w:rFonts w:ascii="Arial" w:hAnsi="Arial" w:cs="Arial"/>
        </w:rPr>
      </w:pPr>
    </w:p>
    <w:p w14:paraId="412834F4" w14:textId="2E8CF406" w:rsidR="00A41A45" w:rsidRDefault="001511FE" w:rsidP="00F44232">
      <w:pPr>
        <w:spacing w:line="480" w:lineRule="auto"/>
        <w:rPr>
          <w:rFonts w:ascii="Arial" w:hAnsi="Arial" w:cs="Arial"/>
        </w:rPr>
      </w:pPr>
      <w:r>
        <w:rPr>
          <w:rFonts w:ascii="Arial" w:hAnsi="Arial" w:cs="Arial"/>
        </w:rPr>
        <w:t xml:space="preserve">Die </w:t>
      </w:r>
      <w:r>
        <w:rPr>
          <w:rFonts w:ascii="Arial" w:hAnsi="Arial" w:cs="Arial"/>
        </w:rPr>
        <w:t xml:space="preserve">Aufgabe der </w:t>
      </w:r>
      <w:r>
        <w:rPr>
          <w:rFonts w:ascii="Arial" w:hAnsi="Arial" w:cs="Arial"/>
        </w:rPr>
        <w:t xml:space="preserve">Regierung </w:t>
      </w:r>
      <w:r>
        <w:rPr>
          <w:rFonts w:ascii="Arial" w:hAnsi="Arial" w:cs="Arial"/>
        </w:rPr>
        <w:t xml:space="preserve">ist es, </w:t>
      </w:r>
      <w:r>
        <w:rPr>
          <w:rFonts w:ascii="Arial" w:hAnsi="Arial" w:cs="Arial"/>
        </w:rPr>
        <w:t>die Rahmenbedingungen</w:t>
      </w:r>
      <w:r>
        <w:rPr>
          <w:rFonts w:ascii="Arial" w:hAnsi="Arial" w:cs="Arial"/>
        </w:rPr>
        <w:t xml:space="preserve"> zur Förderung der </w:t>
      </w:r>
      <w:r w:rsidR="00072AE6">
        <w:rPr>
          <w:rFonts w:ascii="Arial" w:hAnsi="Arial" w:cs="Arial"/>
        </w:rPr>
        <w:t xml:space="preserve">ersten </w:t>
      </w:r>
      <w:r>
        <w:rPr>
          <w:rFonts w:ascii="Arial" w:hAnsi="Arial" w:cs="Arial"/>
        </w:rPr>
        <w:t xml:space="preserve">Fremdsprache </w:t>
      </w:r>
      <w:r w:rsidR="007347CF">
        <w:rPr>
          <w:rFonts w:ascii="Arial" w:hAnsi="Arial" w:cs="Arial"/>
        </w:rPr>
        <w:t>zu schaffen. Wie auch die Universität Lüttich im DELF Bericht festhält, ist ein besonders effizientes Mittel zur Förderung der Französischkompetenzen der Sachfachunterricht in französischer Sprache.</w:t>
      </w:r>
      <w:r w:rsidR="002410EA">
        <w:rPr>
          <w:rFonts w:ascii="Arial" w:hAnsi="Arial" w:cs="Arial"/>
        </w:rPr>
        <w:t xml:space="preserve"> Wir sensibilisieren die Schulen daher immer wieder dafür, die </w:t>
      </w:r>
      <w:r w:rsidR="00CD71F8">
        <w:rPr>
          <w:rFonts w:ascii="Arial" w:hAnsi="Arial" w:cs="Arial"/>
        </w:rPr>
        <w:t xml:space="preserve">bestehenden </w:t>
      </w:r>
      <w:r w:rsidR="002410EA">
        <w:rPr>
          <w:rFonts w:ascii="Arial" w:hAnsi="Arial" w:cs="Arial"/>
        </w:rPr>
        <w:t xml:space="preserve">Möglichkeiten des </w:t>
      </w:r>
      <w:r w:rsidR="00CD71F8">
        <w:rPr>
          <w:rFonts w:ascii="Arial" w:hAnsi="Arial" w:cs="Arial"/>
        </w:rPr>
        <w:t>Sachfachunterrichts in französischer Sprache auszuschöpfen, und erweitern diese Möglichkeit auch bei Bedarf.</w:t>
      </w:r>
      <w:r w:rsidR="00E23A62">
        <w:rPr>
          <w:rFonts w:ascii="Arial" w:hAnsi="Arial" w:cs="Arial"/>
        </w:rPr>
        <w:t xml:space="preserve"> So</w:t>
      </w:r>
      <w:r w:rsidR="00ED42FC">
        <w:rPr>
          <w:rFonts w:ascii="Arial" w:hAnsi="Arial" w:cs="Arial"/>
        </w:rPr>
        <w:t xml:space="preserve"> </w:t>
      </w:r>
      <w:r w:rsidR="00841B71">
        <w:rPr>
          <w:rFonts w:ascii="Arial" w:hAnsi="Arial" w:cs="Arial"/>
        </w:rPr>
        <w:t xml:space="preserve">bereiten </w:t>
      </w:r>
      <w:r w:rsidR="00E23A62">
        <w:rPr>
          <w:rFonts w:ascii="Arial" w:hAnsi="Arial" w:cs="Arial"/>
        </w:rPr>
        <w:t xml:space="preserve">wir </w:t>
      </w:r>
      <w:r w:rsidR="00841B71">
        <w:rPr>
          <w:rFonts w:ascii="Arial" w:hAnsi="Arial" w:cs="Arial"/>
        </w:rPr>
        <w:t xml:space="preserve">gerade einen </w:t>
      </w:r>
      <w:proofErr w:type="spellStart"/>
      <w:r w:rsidR="00841B71">
        <w:rPr>
          <w:rFonts w:ascii="Arial" w:hAnsi="Arial" w:cs="Arial"/>
        </w:rPr>
        <w:t>Dekretentwurf</w:t>
      </w:r>
      <w:proofErr w:type="spellEnd"/>
      <w:r w:rsidR="00841B71">
        <w:rPr>
          <w:rFonts w:ascii="Arial" w:hAnsi="Arial" w:cs="Arial"/>
        </w:rPr>
        <w:t xml:space="preserve"> vor mit </w:t>
      </w:r>
      <w:r w:rsidR="0035538A">
        <w:rPr>
          <w:rFonts w:ascii="Arial" w:hAnsi="Arial" w:cs="Arial"/>
        </w:rPr>
        <w:t xml:space="preserve">verschiedenen </w:t>
      </w:r>
      <w:r w:rsidR="00841B71">
        <w:rPr>
          <w:rFonts w:ascii="Arial" w:hAnsi="Arial" w:cs="Arial"/>
        </w:rPr>
        <w:t xml:space="preserve">Maßnahmen zur Förderung der Mehrsprachigkeit. </w:t>
      </w:r>
      <w:r w:rsidR="00D3277C">
        <w:rPr>
          <w:rFonts w:ascii="Arial" w:hAnsi="Arial" w:cs="Arial"/>
        </w:rPr>
        <w:t xml:space="preserve">Darin schlagen wir </w:t>
      </w:r>
      <w:r w:rsidR="0035538A">
        <w:rPr>
          <w:rFonts w:ascii="Arial" w:hAnsi="Arial" w:cs="Arial"/>
        </w:rPr>
        <w:t xml:space="preserve">unter anderem </w:t>
      </w:r>
      <w:r w:rsidR="00D3277C">
        <w:rPr>
          <w:rFonts w:ascii="Arial" w:hAnsi="Arial" w:cs="Arial"/>
        </w:rPr>
        <w:t>vor, dass die</w:t>
      </w:r>
      <w:r w:rsidR="00A41A45">
        <w:rPr>
          <w:rFonts w:ascii="Arial" w:hAnsi="Arial" w:cs="Arial"/>
        </w:rPr>
        <w:t xml:space="preserve"> Primarschulen </w:t>
      </w:r>
      <w:r w:rsidR="00D3277C">
        <w:rPr>
          <w:rFonts w:ascii="Arial" w:hAnsi="Arial" w:cs="Arial"/>
        </w:rPr>
        <w:t>künftig die</w:t>
      </w:r>
      <w:r w:rsidR="00A41A45">
        <w:rPr>
          <w:rFonts w:ascii="Arial" w:hAnsi="Arial" w:cs="Arial"/>
        </w:rPr>
        <w:t xml:space="preserve"> Möglichkeit</w:t>
      </w:r>
      <w:r w:rsidR="00BA7539">
        <w:rPr>
          <w:rFonts w:ascii="Arial" w:hAnsi="Arial" w:cs="Arial"/>
        </w:rPr>
        <w:t xml:space="preserve"> erhalten</w:t>
      </w:r>
      <w:r w:rsidR="00A60E6C">
        <w:rPr>
          <w:rFonts w:ascii="Arial" w:hAnsi="Arial" w:cs="Arial"/>
        </w:rPr>
        <w:t>,</w:t>
      </w:r>
      <w:r w:rsidR="00A41A45">
        <w:rPr>
          <w:rFonts w:ascii="Arial" w:hAnsi="Arial" w:cs="Arial"/>
        </w:rPr>
        <w:t xml:space="preserve"> </w:t>
      </w:r>
      <w:r w:rsidR="00D3277C">
        <w:rPr>
          <w:rFonts w:ascii="Arial" w:hAnsi="Arial" w:cs="Arial"/>
        </w:rPr>
        <w:t>nicht nur die</w:t>
      </w:r>
      <w:r w:rsidR="00A41A45">
        <w:rPr>
          <w:rFonts w:ascii="Arial" w:hAnsi="Arial" w:cs="Arial"/>
        </w:rPr>
        <w:t xml:space="preserve"> F</w:t>
      </w:r>
      <w:r w:rsidR="00A60E6C">
        <w:rPr>
          <w:rFonts w:ascii="Arial" w:hAnsi="Arial" w:cs="Arial"/>
        </w:rPr>
        <w:t>ä</w:t>
      </w:r>
      <w:r w:rsidR="00A41A45">
        <w:rPr>
          <w:rFonts w:ascii="Arial" w:hAnsi="Arial" w:cs="Arial"/>
        </w:rPr>
        <w:t>cher Sport, Kunst und Musik</w:t>
      </w:r>
      <w:r w:rsidR="00D3277C">
        <w:rPr>
          <w:rFonts w:ascii="Arial" w:hAnsi="Arial" w:cs="Arial"/>
        </w:rPr>
        <w:t>, sondern</w:t>
      </w:r>
      <w:r w:rsidR="00A41A45">
        <w:rPr>
          <w:rFonts w:ascii="Arial" w:hAnsi="Arial" w:cs="Arial"/>
        </w:rPr>
        <w:t xml:space="preserve"> auch Geografie und 1 Stund</w:t>
      </w:r>
      <w:r w:rsidR="005124A0">
        <w:rPr>
          <w:rFonts w:ascii="Arial" w:hAnsi="Arial" w:cs="Arial"/>
        </w:rPr>
        <w:t>e</w:t>
      </w:r>
      <w:r w:rsidR="00A41A45">
        <w:rPr>
          <w:rFonts w:ascii="Arial" w:hAnsi="Arial" w:cs="Arial"/>
        </w:rPr>
        <w:t xml:space="preserve"> Mathematik in der ersten Fremdsprache zu erteilen. Wir hoffen</w:t>
      </w:r>
      <w:r w:rsidR="00D77A27">
        <w:rPr>
          <w:rFonts w:ascii="Arial" w:hAnsi="Arial" w:cs="Arial"/>
        </w:rPr>
        <w:t>,</w:t>
      </w:r>
      <w:r w:rsidR="00A41A45">
        <w:rPr>
          <w:rFonts w:ascii="Arial" w:hAnsi="Arial" w:cs="Arial"/>
        </w:rPr>
        <w:t xml:space="preserve"> </w:t>
      </w:r>
      <w:r w:rsidR="001527B8">
        <w:rPr>
          <w:rFonts w:ascii="Arial" w:hAnsi="Arial" w:cs="Arial"/>
        </w:rPr>
        <w:t>den Schulen</w:t>
      </w:r>
      <w:r w:rsidR="00A41A45">
        <w:rPr>
          <w:rFonts w:ascii="Arial" w:hAnsi="Arial" w:cs="Arial"/>
        </w:rPr>
        <w:t xml:space="preserve"> damit mehr Flexibilität zu bieten</w:t>
      </w:r>
      <w:r w:rsidR="00790234">
        <w:rPr>
          <w:rFonts w:ascii="Arial" w:hAnsi="Arial" w:cs="Arial"/>
        </w:rPr>
        <w:t xml:space="preserve">, damit sie </w:t>
      </w:r>
      <w:r w:rsidR="000E2E3D">
        <w:rPr>
          <w:rFonts w:ascii="Arial" w:hAnsi="Arial" w:cs="Arial"/>
        </w:rPr>
        <w:t xml:space="preserve">mehr Angebote </w:t>
      </w:r>
      <w:r w:rsidR="00790234">
        <w:rPr>
          <w:rFonts w:ascii="Arial" w:hAnsi="Arial" w:cs="Arial"/>
        </w:rPr>
        <w:t xml:space="preserve">an Sachfachunterricht in französischer Sprache </w:t>
      </w:r>
      <w:r w:rsidR="000E2E3D">
        <w:rPr>
          <w:rFonts w:ascii="Arial" w:hAnsi="Arial" w:cs="Arial"/>
        </w:rPr>
        <w:t>schaffen können.</w:t>
      </w:r>
    </w:p>
    <w:p w14:paraId="2A3B5277" w14:textId="77777777" w:rsidR="002C401E" w:rsidRDefault="002C401E" w:rsidP="00F44232">
      <w:pPr>
        <w:spacing w:line="480" w:lineRule="auto"/>
        <w:rPr>
          <w:rFonts w:ascii="Arial" w:hAnsi="Arial" w:cs="Arial"/>
        </w:rPr>
      </w:pPr>
    </w:p>
    <w:p w14:paraId="3A0A1C1F" w14:textId="27E23E6A" w:rsidR="00F44232" w:rsidRPr="00EC08D3" w:rsidRDefault="00887C6A" w:rsidP="00F44232">
      <w:pPr>
        <w:spacing w:line="480" w:lineRule="auto"/>
        <w:rPr>
          <w:rFonts w:ascii="Arial" w:hAnsi="Arial" w:cs="Arial"/>
        </w:rPr>
      </w:pPr>
      <w:r>
        <w:rPr>
          <w:rFonts w:ascii="Arial" w:hAnsi="Arial" w:cs="Arial"/>
        </w:rPr>
        <w:t xml:space="preserve">Im </w:t>
      </w:r>
      <w:r w:rsidR="00A41A45">
        <w:rPr>
          <w:rFonts w:ascii="Arial" w:hAnsi="Arial" w:cs="Arial"/>
        </w:rPr>
        <w:t>Sekundar</w:t>
      </w:r>
      <w:r>
        <w:rPr>
          <w:rFonts w:ascii="Arial" w:hAnsi="Arial" w:cs="Arial"/>
        </w:rPr>
        <w:t>bereich</w:t>
      </w:r>
      <w:r w:rsidR="00A41A45">
        <w:rPr>
          <w:rFonts w:ascii="Arial" w:hAnsi="Arial" w:cs="Arial"/>
        </w:rPr>
        <w:t xml:space="preserve"> </w:t>
      </w:r>
      <w:r w:rsidR="00790234">
        <w:rPr>
          <w:rFonts w:ascii="Arial" w:hAnsi="Arial" w:cs="Arial"/>
        </w:rPr>
        <w:t>unterstütz</w:t>
      </w:r>
      <w:r>
        <w:rPr>
          <w:rFonts w:ascii="Arial" w:hAnsi="Arial" w:cs="Arial"/>
        </w:rPr>
        <w:t>t das Ministerium die</w:t>
      </w:r>
      <w:r w:rsidR="00A41A45">
        <w:rPr>
          <w:rFonts w:ascii="Arial" w:hAnsi="Arial" w:cs="Arial"/>
        </w:rPr>
        <w:t xml:space="preserve"> Schulen </w:t>
      </w:r>
      <w:r>
        <w:rPr>
          <w:rFonts w:ascii="Arial" w:hAnsi="Arial" w:cs="Arial"/>
        </w:rPr>
        <w:t>dabei</w:t>
      </w:r>
      <w:r w:rsidR="00A41A45">
        <w:rPr>
          <w:rFonts w:ascii="Arial" w:hAnsi="Arial" w:cs="Arial"/>
        </w:rPr>
        <w:t xml:space="preserve">, </w:t>
      </w:r>
      <w:r w:rsidR="002C401E">
        <w:rPr>
          <w:rFonts w:ascii="Arial" w:hAnsi="Arial" w:cs="Arial"/>
        </w:rPr>
        <w:t>ihre</w:t>
      </w:r>
      <w:r w:rsidR="00A41A45">
        <w:rPr>
          <w:rFonts w:ascii="Arial" w:hAnsi="Arial" w:cs="Arial"/>
        </w:rPr>
        <w:t xml:space="preserve"> Konzepte und Angebote zum bilingualen Sachfachunterricht </w:t>
      </w:r>
      <w:r>
        <w:rPr>
          <w:rFonts w:ascii="Arial" w:hAnsi="Arial" w:cs="Arial"/>
        </w:rPr>
        <w:t>weiterzuentwickeln</w:t>
      </w:r>
      <w:r w:rsidR="00A60E6C">
        <w:rPr>
          <w:rFonts w:ascii="Arial" w:hAnsi="Arial" w:cs="Arial"/>
        </w:rPr>
        <w:t>. Das bedeutet konkret</w:t>
      </w:r>
      <w:r>
        <w:rPr>
          <w:rFonts w:ascii="Arial" w:hAnsi="Arial" w:cs="Arial"/>
        </w:rPr>
        <w:t xml:space="preserve">, dass </w:t>
      </w:r>
      <w:r w:rsidR="00633B6F">
        <w:rPr>
          <w:rFonts w:ascii="Arial" w:hAnsi="Arial" w:cs="Arial"/>
        </w:rPr>
        <w:t xml:space="preserve">sie unter anderem dazu angeregt werden, </w:t>
      </w:r>
      <w:r w:rsidR="00A60E6C">
        <w:rPr>
          <w:rFonts w:ascii="Arial" w:hAnsi="Arial" w:cs="Arial"/>
        </w:rPr>
        <w:t xml:space="preserve">Strategien im Sachfachunterricht einzuplanen, die den Schülern helfen, dem Sachfachunterricht in der ersten Fremdsprache zu folgen, auch wenn sie vorab noch </w:t>
      </w:r>
      <w:r w:rsidR="007274DC">
        <w:rPr>
          <w:rFonts w:ascii="Arial" w:hAnsi="Arial" w:cs="Arial"/>
        </w:rPr>
        <w:t>nicht über</w:t>
      </w:r>
      <w:r w:rsidR="00A60E6C">
        <w:rPr>
          <w:rFonts w:ascii="Arial" w:hAnsi="Arial" w:cs="Arial"/>
        </w:rPr>
        <w:t xml:space="preserve"> ausgeprägte Kompetenzen in der ersten Fremdsprache </w:t>
      </w:r>
      <w:r w:rsidR="007274DC">
        <w:rPr>
          <w:rFonts w:ascii="Arial" w:hAnsi="Arial" w:cs="Arial"/>
        </w:rPr>
        <w:t>verfügen</w:t>
      </w:r>
      <w:r w:rsidR="00A60E6C">
        <w:rPr>
          <w:rFonts w:ascii="Arial" w:hAnsi="Arial" w:cs="Arial"/>
        </w:rPr>
        <w:t>. Es obliegt den Schulen, im Rahmen der Einschreibungen oder der Orientierungen, Schüler und Eltern zu motivieren, diese Angebote zu nutzen und Schüler korrekt zu begleiten.</w:t>
      </w:r>
    </w:p>
    <w:p w14:paraId="725B3EB9" w14:textId="1FEAC9C1" w:rsidR="00F44232" w:rsidRDefault="00F44232" w:rsidP="00F44232">
      <w:pPr>
        <w:spacing w:line="480" w:lineRule="auto"/>
        <w:rPr>
          <w:rFonts w:ascii="Arial" w:hAnsi="Arial" w:cs="Arial"/>
        </w:rPr>
      </w:pPr>
    </w:p>
    <w:p w14:paraId="08A0CC98" w14:textId="04E12F92" w:rsidR="00C07DF3" w:rsidRPr="00EC08D3" w:rsidRDefault="00C07DF3" w:rsidP="00F44232">
      <w:pPr>
        <w:spacing w:line="480" w:lineRule="auto"/>
        <w:rPr>
          <w:rFonts w:ascii="Arial" w:hAnsi="Arial" w:cs="Arial"/>
        </w:rPr>
      </w:pPr>
      <w:r>
        <w:rPr>
          <w:rFonts w:ascii="Arial" w:hAnsi="Arial" w:cs="Arial"/>
        </w:rPr>
        <w:t xml:space="preserve">Viele Schulen </w:t>
      </w:r>
      <w:r w:rsidR="001D42DC">
        <w:rPr>
          <w:rFonts w:ascii="Arial" w:hAnsi="Arial" w:cs="Arial"/>
        </w:rPr>
        <w:t>reizen</w:t>
      </w:r>
      <w:r>
        <w:rPr>
          <w:rFonts w:ascii="Arial" w:hAnsi="Arial" w:cs="Arial"/>
        </w:rPr>
        <w:t xml:space="preserve"> die </w:t>
      </w:r>
      <w:proofErr w:type="spellStart"/>
      <w:r>
        <w:rPr>
          <w:rFonts w:ascii="Arial" w:hAnsi="Arial" w:cs="Arial"/>
        </w:rPr>
        <w:t>dekretal</w:t>
      </w:r>
      <w:proofErr w:type="spellEnd"/>
      <w:r>
        <w:rPr>
          <w:rFonts w:ascii="Arial" w:hAnsi="Arial" w:cs="Arial"/>
        </w:rPr>
        <w:t xml:space="preserve"> vorgesehenen Möglichkeiten des französischen Sachfachunterrichts noch nicht komplett aus</w:t>
      </w:r>
      <w:r w:rsidR="00E41082">
        <w:rPr>
          <w:rFonts w:ascii="Arial" w:hAnsi="Arial" w:cs="Arial"/>
        </w:rPr>
        <w:t xml:space="preserve">. </w:t>
      </w:r>
      <w:r w:rsidR="001D42DC">
        <w:rPr>
          <w:rFonts w:ascii="Arial" w:hAnsi="Arial" w:cs="Arial"/>
        </w:rPr>
        <w:t xml:space="preserve">Die Gründe sind dabei unterschiedlich. Nicht zuletzt spielt hier die Personalfrage eine entscheidende Rolle. Denn es </w:t>
      </w:r>
      <w:r w:rsidR="00E41082">
        <w:rPr>
          <w:rFonts w:ascii="Arial" w:hAnsi="Arial" w:cs="Arial"/>
        </w:rPr>
        <w:t xml:space="preserve">bedarf natürlich nicht nur eines Konzepts, sondern </w:t>
      </w:r>
      <w:r w:rsidR="001D42DC">
        <w:rPr>
          <w:rFonts w:ascii="Arial" w:hAnsi="Arial" w:cs="Arial"/>
        </w:rPr>
        <w:t xml:space="preserve">auch der </w:t>
      </w:r>
      <w:r w:rsidR="00F16F26">
        <w:rPr>
          <w:rFonts w:ascii="Arial" w:hAnsi="Arial" w:cs="Arial"/>
        </w:rPr>
        <w:t>Lehrer</w:t>
      </w:r>
      <w:r w:rsidR="001D42DC">
        <w:rPr>
          <w:rFonts w:ascii="Arial" w:hAnsi="Arial" w:cs="Arial"/>
        </w:rPr>
        <w:t>, die über die</w:t>
      </w:r>
      <w:r w:rsidR="003F2684">
        <w:rPr>
          <w:rFonts w:ascii="Arial" w:hAnsi="Arial" w:cs="Arial"/>
        </w:rPr>
        <w:t xml:space="preserve"> entsprechenden Sprachkompetenzen</w:t>
      </w:r>
      <w:r w:rsidR="001D42DC">
        <w:rPr>
          <w:rFonts w:ascii="Arial" w:hAnsi="Arial" w:cs="Arial"/>
        </w:rPr>
        <w:t xml:space="preserve"> verfügen</w:t>
      </w:r>
      <w:r w:rsidR="00F16F26">
        <w:rPr>
          <w:rFonts w:ascii="Arial" w:hAnsi="Arial" w:cs="Arial"/>
        </w:rPr>
        <w:t xml:space="preserve">.  </w:t>
      </w:r>
    </w:p>
    <w:p w14:paraId="35A63D3B" w14:textId="77777777" w:rsidR="00F44232" w:rsidRDefault="00F44232" w:rsidP="00F44232">
      <w:pPr>
        <w:spacing w:line="480" w:lineRule="auto"/>
        <w:rPr>
          <w:rFonts w:ascii="Arial" w:hAnsi="Arial" w:cs="Arial"/>
        </w:rPr>
      </w:pPr>
    </w:p>
    <w:p w14:paraId="4587CDD6" w14:textId="77777777" w:rsidR="00F44232" w:rsidRPr="007A628D" w:rsidRDefault="00F44232" w:rsidP="00F44232">
      <w:pPr>
        <w:spacing w:line="480" w:lineRule="auto"/>
        <w:rPr>
          <w:rFonts w:ascii="Arial" w:hAnsi="Arial" w:cs="Arial"/>
        </w:rPr>
      </w:pPr>
      <w:r w:rsidRPr="007A628D">
        <w:rPr>
          <w:rFonts w:ascii="Arial" w:hAnsi="Arial" w:cs="Arial"/>
        </w:rPr>
        <w:t>Ich danke Ihnen für Ihre Aufmerksamkeit.</w:t>
      </w:r>
    </w:p>
    <w:p w14:paraId="2EB7B8A5" w14:textId="77777777" w:rsidR="005F6D51" w:rsidRPr="00F44232" w:rsidRDefault="005F6D51" w:rsidP="00F44232"/>
    <w:sectPr w:rsidR="005F6D51" w:rsidRPr="00F4423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7BDA" w14:textId="77777777" w:rsidR="00643CBE" w:rsidRDefault="00643CBE">
      <w:r>
        <w:separator/>
      </w:r>
    </w:p>
  </w:endnote>
  <w:endnote w:type="continuationSeparator" w:id="0">
    <w:p w14:paraId="48EE749D" w14:textId="77777777" w:rsidR="00643CBE" w:rsidRDefault="006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22708"/>
      <w:docPartObj>
        <w:docPartGallery w:val="Page Numbers (Bottom of Page)"/>
        <w:docPartUnique/>
      </w:docPartObj>
    </w:sdtPr>
    <w:sdtEndPr/>
    <w:sdtContent>
      <w:p w14:paraId="05F05693" w14:textId="77777777" w:rsidR="0078235D" w:rsidRDefault="00A60E6C">
        <w:pPr>
          <w:pStyle w:val="Fuzeile"/>
          <w:jc w:val="right"/>
        </w:pPr>
        <w:r>
          <w:fldChar w:fldCharType="begin"/>
        </w:r>
        <w:r>
          <w:instrText>PAGE   \* MERGEFORMAT</w:instrText>
        </w:r>
        <w:r>
          <w:fldChar w:fldCharType="separate"/>
        </w:r>
        <w:r>
          <w:rPr>
            <w:noProof/>
          </w:rPr>
          <w:t>1</w:t>
        </w:r>
        <w:r>
          <w:fldChar w:fldCharType="end"/>
        </w:r>
      </w:p>
    </w:sdtContent>
  </w:sdt>
  <w:p w14:paraId="7035F1FB" w14:textId="77777777" w:rsidR="0078235D" w:rsidRDefault="00643C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F6AE" w14:textId="77777777" w:rsidR="00643CBE" w:rsidRDefault="00643CBE">
      <w:r>
        <w:separator/>
      </w:r>
    </w:p>
  </w:footnote>
  <w:footnote w:type="continuationSeparator" w:id="0">
    <w:p w14:paraId="70D4682E" w14:textId="77777777" w:rsidR="00643CBE" w:rsidRDefault="0064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C82"/>
    <w:multiLevelType w:val="hybridMultilevel"/>
    <w:tmpl w:val="CDFCCCEC"/>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1" w15:restartNumberingAfterBreak="0">
    <w:nsid w:val="4183053B"/>
    <w:multiLevelType w:val="hybridMultilevel"/>
    <w:tmpl w:val="A5DED7F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EFF27E2"/>
    <w:multiLevelType w:val="hybridMultilevel"/>
    <w:tmpl w:val="6CAC5C38"/>
    <w:lvl w:ilvl="0" w:tplc="3418DB06">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2"/>
    <w:rsid w:val="00072AE6"/>
    <w:rsid w:val="000E2E3D"/>
    <w:rsid w:val="00112B42"/>
    <w:rsid w:val="001511FE"/>
    <w:rsid w:val="001527B8"/>
    <w:rsid w:val="00167BB7"/>
    <w:rsid w:val="001D42DC"/>
    <w:rsid w:val="002410EA"/>
    <w:rsid w:val="002C401E"/>
    <w:rsid w:val="002F7BD4"/>
    <w:rsid w:val="0035538A"/>
    <w:rsid w:val="003F2684"/>
    <w:rsid w:val="005124A0"/>
    <w:rsid w:val="005376B9"/>
    <w:rsid w:val="005F6D51"/>
    <w:rsid w:val="00633B6F"/>
    <w:rsid w:val="00643CBE"/>
    <w:rsid w:val="007274DC"/>
    <w:rsid w:val="007347CF"/>
    <w:rsid w:val="00790234"/>
    <w:rsid w:val="00841B71"/>
    <w:rsid w:val="00887C6A"/>
    <w:rsid w:val="00960E35"/>
    <w:rsid w:val="00A41A45"/>
    <w:rsid w:val="00A42606"/>
    <w:rsid w:val="00A60E6C"/>
    <w:rsid w:val="00BA7539"/>
    <w:rsid w:val="00BB0A5B"/>
    <w:rsid w:val="00BD3751"/>
    <w:rsid w:val="00C07DF3"/>
    <w:rsid w:val="00CD71F8"/>
    <w:rsid w:val="00D3277C"/>
    <w:rsid w:val="00D77A27"/>
    <w:rsid w:val="00DB296E"/>
    <w:rsid w:val="00E23A62"/>
    <w:rsid w:val="00E41082"/>
    <w:rsid w:val="00ED42FC"/>
    <w:rsid w:val="00F16F26"/>
    <w:rsid w:val="00F44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63D8"/>
  <w15:chartTrackingRefBased/>
  <w15:docId w15:val="{BFE9B47C-0250-4BA9-AB99-2E9DD9F4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423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44232"/>
    <w:pPr>
      <w:tabs>
        <w:tab w:val="center" w:pos="4536"/>
        <w:tab w:val="right" w:pos="9072"/>
      </w:tabs>
    </w:pPr>
  </w:style>
  <w:style w:type="character" w:customStyle="1" w:styleId="FuzeileZchn">
    <w:name w:val="Fußzeile Zchn"/>
    <w:basedOn w:val="Absatz-Standardschriftart"/>
    <w:link w:val="Fuzeile"/>
    <w:uiPriority w:val="99"/>
    <w:rsid w:val="00F44232"/>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44232"/>
    <w:pPr>
      <w:spacing w:after="160" w:line="259" w:lineRule="auto"/>
      <w:ind w:left="720"/>
      <w:contextualSpacing/>
    </w:pPr>
    <w:rPr>
      <w:rFonts w:ascii="Verdana" w:eastAsiaTheme="minorHAnsi" w:hAnsi="Verdan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B3CA7-59BF-4202-9F8B-0B1958338FED}"/>
</file>

<file path=customXml/itemProps2.xml><?xml version="1.0" encoding="utf-8"?>
<ds:datastoreItem xmlns:ds="http://schemas.openxmlformats.org/officeDocument/2006/customXml" ds:itemID="{F79C645F-1AB8-4F82-9DC5-1386B175B5CA}"/>
</file>

<file path=customXml/itemProps3.xml><?xml version="1.0" encoding="utf-8"?>
<ds:datastoreItem xmlns:ds="http://schemas.openxmlformats.org/officeDocument/2006/customXml" ds:itemID="{8914FACA-00BE-4AE8-AF60-2D715AC4D847}"/>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SENSTER, Corina</dc:creator>
  <cp:keywords/>
  <dc:description/>
  <cp:lastModifiedBy>Pommé, Michèle</cp:lastModifiedBy>
  <cp:revision>30</cp:revision>
  <dcterms:created xsi:type="dcterms:W3CDTF">2022-03-15T15:41:00Z</dcterms:created>
  <dcterms:modified xsi:type="dcterms:W3CDTF">2022-03-15T17:51:00Z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