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C3B4" w14:textId="33371BE5" w:rsidR="00C97E06" w:rsidRPr="00C97E06" w:rsidRDefault="00237086" w:rsidP="00C97E06">
      <w:pPr>
        <w:jc w:val="center"/>
        <w:rPr>
          <w:rFonts w:ascii="Verdana" w:hAnsi="Verdana"/>
          <w:b/>
          <w:i/>
          <w:sz w:val="20"/>
          <w:szCs w:val="20"/>
        </w:rPr>
      </w:pPr>
      <w:r>
        <w:rPr>
          <w:rFonts w:ascii="Verdana" w:hAnsi="Verdana"/>
          <w:b/>
          <w:i/>
          <w:sz w:val="20"/>
          <w:szCs w:val="20"/>
        </w:rPr>
        <w:t>Lydia</w:t>
      </w:r>
      <w:r w:rsidR="009F7DB9" w:rsidRPr="009F7DB9">
        <w:rPr>
          <w:rFonts w:ascii="Verdana" w:hAnsi="Verdana"/>
          <w:b/>
          <w:i/>
          <w:sz w:val="20"/>
          <w:szCs w:val="20"/>
        </w:rPr>
        <w:t xml:space="preserve"> </w:t>
      </w:r>
      <w:r>
        <w:rPr>
          <w:rFonts w:ascii="Verdana" w:hAnsi="Verdana"/>
          <w:b/>
          <w:i/>
          <w:sz w:val="20"/>
          <w:szCs w:val="20"/>
        </w:rPr>
        <w:t>KLINKENBERG</w:t>
      </w:r>
      <w:r w:rsidR="009F7DB9" w:rsidRPr="009F7DB9">
        <w:rPr>
          <w:rFonts w:ascii="Verdana" w:hAnsi="Verdana"/>
          <w:b/>
          <w:i/>
          <w:sz w:val="20"/>
          <w:szCs w:val="20"/>
        </w:rPr>
        <w:t>, Minister</w:t>
      </w:r>
      <w:r>
        <w:rPr>
          <w:rFonts w:ascii="Verdana" w:hAnsi="Verdana"/>
          <w:b/>
          <w:i/>
          <w:sz w:val="20"/>
          <w:szCs w:val="20"/>
        </w:rPr>
        <w:t>in</w:t>
      </w:r>
      <w:r w:rsidR="009F7DB9" w:rsidRPr="009F7DB9">
        <w:rPr>
          <w:rFonts w:ascii="Verdana" w:hAnsi="Verdana"/>
          <w:b/>
          <w:i/>
          <w:sz w:val="20"/>
          <w:szCs w:val="20"/>
        </w:rPr>
        <w:t xml:space="preserve"> für Bildung, Forschung und Erziehung</w:t>
      </w:r>
    </w:p>
    <w:p w14:paraId="413B8C69" w14:textId="77777777" w:rsidR="00C97E06" w:rsidRDefault="00C97E06" w:rsidP="0025628C">
      <w:pPr>
        <w:rPr>
          <w:rFonts w:ascii="Verdana" w:hAnsi="Verdana"/>
          <w:b/>
          <w:sz w:val="20"/>
          <w:szCs w:val="20"/>
        </w:rPr>
      </w:pPr>
    </w:p>
    <w:p w14:paraId="24865E94" w14:textId="77777777" w:rsidR="00C97E06" w:rsidRDefault="00C97E06" w:rsidP="0025628C">
      <w:pPr>
        <w:rPr>
          <w:rFonts w:ascii="Verdana" w:hAnsi="Verdana"/>
          <w:b/>
          <w:sz w:val="20"/>
          <w:szCs w:val="20"/>
        </w:rPr>
      </w:pPr>
    </w:p>
    <w:p w14:paraId="51E723B7" w14:textId="2A9A6BC2" w:rsidR="0025628C" w:rsidRPr="00032219" w:rsidRDefault="004669FE" w:rsidP="0025628C">
      <w:pPr>
        <w:rPr>
          <w:rFonts w:ascii="Verdana" w:hAnsi="Verdana"/>
          <w:b/>
          <w:sz w:val="20"/>
          <w:szCs w:val="20"/>
        </w:rPr>
      </w:pPr>
      <w:r>
        <w:rPr>
          <w:rFonts w:ascii="Verdana" w:hAnsi="Verdana"/>
          <w:b/>
          <w:sz w:val="20"/>
          <w:szCs w:val="20"/>
        </w:rPr>
        <w:t>Sitzung</w:t>
      </w:r>
      <w:r w:rsidR="0025628C" w:rsidRPr="00032219">
        <w:rPr>
          <w:rFonts w:ascii="Verdana" w:hAnsi="Verdana"/>
          <w:b/>
          <w:sz w:val="20"/>
          <w:szCs w:val="20"/>
        </w:rPr>
        <w:t xml:space="preserve"> </w:t>
      </w:r>
      <w:r w:rsidR="0025628C" w:rsidRPr="0011000F">
        <w:rPr>
          <w:rFonts w:ascii="Verdana" w:hAnsi="Verdana"/>
          <w:b/>
          <w:sz w:val="20"/>
          <w:szCs w:val="20"/>
        </w:rPr>
        <w:t xml:space="preserve">vom </w:t>
      </w:r>
      <w:r w:rsidR="00FE7D13">
        <w:rPr>
          <w:rFonts w:ascii="Verdana" w:hAnsi="Verdana"/>
          <w:b/>
          <w:sz w:val="20"/>
          <w:szCs w:val="20"/>
        </w:rPr>
        <w:t>10. Juni 2021</w:t>
      </w:r>
    </w:p>
    <w:p w14:paraId="2B51F60E" w14:textId="77777777" w:rsidR="0025628C" w:rsidRPr="00032219" w:rsidRDefault="0025628C" w:rsidP="0025628C">
      <w:pPr>
        <w:rPr>
          <w:rFonts w:ascii="Verdana" w:hAnsi="Verdana"/>
          <w:sz w:val="20"/>
          <w:szCs w:val="20"/>
        </w:rPr>
      </w:pPr>
    </w:p>
    <w:p w14:paraId="02593102" w14:textId="1E801E86" w:rsidR="0025628C" w:rsidRPr="00C32AA4" w:rsidRDefault="00D83BA2" w:rsidP="0025628C">
      <w:pPr>
        <w:rPr>
          <w:rFonts w:ascii="Verdana" w:hAnsi="Verdana"/>
          <w:sz w:val="20"/>
          <w:szCs w:val="20"/>
        </w:rPr>
      </w:pPr>
      <w:r>
        <w:rPr>
          <w:rFonts w:ascii="Verdana" w:hAnsi="Verdana"/>
          <w:sz w:val="20"/>
          <w:szCs w:val="20"/>
        </w:rPr>
        <w:t>734</w:t>
      </w:r>
      <w:r w:rsidR="0025628C" w:rsidRPr="00C32AA4">
        <w:rPr>
          <w:rFonts w:ascii="Verdana" w:hAnsi="Verdana"/>
          <w:sz w:val="20"/>
          <w:szCs w:val="20"/>
        </w:rPr>
        <w:t xml:space="preserve">. Frage: </w:t>
      </w:r>
      <w:r>
        <w:rPr>
          <w:rFonts w:ascii="Verdana" w:hAnsi="Verdana"/>
          <w:sz w:val="20"/>
          <w:szCs w:val="20"/>
        </w:rPr>
        <w:t>Herr Freches (PFF)</w:t>
      </w:r>
    </w:p>
    <w:p w14:paraId="32B9DCDD" w14:textId="77777777" w:rsidR="0025628C" w:rsidRPr="00C32AA4" w:rsidRDefault="0025628C" w:rsidP="0025628C">
      <w:pPr>
        <w:rPr>
          <w:rFonts w:ascii="Verdana" w:hAnsi="Verdana"/>
          <w:sz w:val="20"/>
          <w:szCs w:val="20"/>
        </w:rPr>
      </w:pPr>
    </w:p>
    <w:p w14:paraId="42E3F29A" w14:textId="77777777" w:rsidR="00D83BA2" w:rsidRDefault="0025628C" w:rsidP="0014706F">
      <w:pPr>
        <w:spacing w:line="259" w:lineRule="auto"/>
        <w:contextualSpacing/>
        <w:jc w:val="both"/>
        <w:rPr>
          <w:rFonts w:ascii="Verdana" w:hAnsi="Verdana"/>
          <w:sz w:val="20"/>
          <w:szCs w:val="20"/>
        </w:rPr>
      </w:pPr>
      <w:r>
        <w:rPr>
          <w:rFonts w:ascii="Verdana" w:hAnsi="Verdana"/>
          <w:sz w:val="20"/>
          <w:szCs w:val="20"/>
        </w:rPr>
        <w:t xml:space="preserve">Thema: </w:t>
      </w:r>
    </w:p>
    <w:p w14:paraId="793B06B5" w14:textId="60B65301" w:rsidR="00C94B97" w:rsidRPr="008C11EC" w:rsidRDefault="00D83BA2" w:rsidP="0014706F">
      <w:pPr>
        <w:spacing w:line="259" w:lineRule="auto"/>
        <w:contextualSpacing/>
        <w:jc w:val="both"/>
        <w:rPr>
          <w:rFonts w:ascii="Verdana" w:eastAsiaTheme="minorHAnsi" w:hAnsi="Verdana" w:cstheme="minorBidi"/>
          <w:b/>
          <w:sz w:val="20"/>
          <w:szCs w:val="22"/>
          <w:lang w:eastAsia="en-US"/>
        </w:rPr>
      </w:pPr>
      <w:r>
        <w:rPr>
          <w:rFonts w:ascii="Verdana" w:hAnsi="Verdana"/>
          <w:b/>
          <w:bCs/>
          <w:sz w:val="20"/>
          <w:szCs w:val="20"/>
        </w:rPr>
        <w:t>A</w:t>
      </w:r>
      <w:r w:rsidRPr="00D83BA2">
        <w:rPr>
          <w:rFonts w:ascii="Verdana" w:hAnsi="Verdana"/>
          <w:b/>
          <w:bCs/>
          <w:sz w:val="20"/>
          <w:szCs w:val="20"/>
        </w:rPr>
        <w:t xml:space="preserve">ktuelle Situation in Bezug auf </w:t>
      </w:r>
      <w:r>
        <w:rPr>
          <w:rFonts w:ascii="Verdana" w:hAnsi="Verdana"/>
          <w:b/>
          <w:bCs/>
          <w:sz w:val="20"/>
          <w:szCs w:val="20"/>
        </w:rPr>
        <w:t>b</w:t>
      </w:r>
      <w:r w:rsidRPr="00D83BA2">
        <w:rPr>
          <w:rFonts w:ascii="Verdana" w:hAnsi="Verdana"/>
          <w:b/>
          <w:bCs/>
          <w:sz w:val="20"/>
          <w:szCs w:val="20"/>
        </w:rPr>
        <w:t xml:space="preserve">ilinguale Kindergärten gefolgt von </w:t>
      </w:r>
      <w:r>
        <w:rPr>
          <w:rFonts w:ascii="Verdana" w:hAnsi="Verdana"/>
          <w:b/>
          <w:bCs/>
          <w:sz w:val="20"/>
          <w:szCs w:val="20"/>
        </w:rPr>
        <w:t>b</w:t>
      </w:r>
      <w:r w:rsidRPr="00D83BA2">
        <w:rPr>
          <w:rFonts w:ascii="Verdana" w:hAnsi="Verdana"/>
          <w:b/>
          <w:bCs/>
          <w:sz w:val="20"/>
          <w:szCs w:val="20"/>
        </w:rPr>
        <w:t>ilingualen Primarschulen</w:t>
      </w:r>
    </w:p>
    <w:p w14:paraId="1F5ADA8A" w14:textId="3593820F" w:rsidR="0025628C" w:rsidRPr="00C32AA4" w:rsidRDefault="0025628C" w:rsidP="0025628C">
      <w:pPr>
        <w:rPr>
          <w:rFonts w:ascii="Verdana" w:hAnsi="Verdana"/>
          <w:sz w:val="20"/>
          <w:szCs w:val="20"/>
        </w:rPr>
      </w:pPr>
    </w:p>
    <w:p w14:paraId="7B7E98DA" w14:textId="77777777" w:rsidR="0025628C" w:rsidRPr="00032219" w:rsidRDefault="0025628C" w:rsidP="0025628C"/>
    <w:p w14:paraId="42BAD04B" w14:textId="77777777" w:rsidR="0025628C" w:rsidRPr="00A308E7" w:rsidRDefault="0025628C" w:rsidP="0025628C">
      <w:pPr>
        <w:pBdr>
          <w:top w:val="single" w:sz="12" w:space="1" w:color="auto"/>
          <w:bottom w:val="single" w:sz="12" w:space="1" w:color="auto"/>
        </w:pBdr>
        <w:jc w:val="cente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13D592B5" w14:textId="77777777" w:rsidR="0025628C" w:rsidRDefault="0025628C" w:rsidP="0025628C">
      <w:pPr>
        <w:rPr>
          <w:rFonts w:ascii="Verdana" w:hAnsi="Verdana"/>
          <w:sz w:val="20"/>
          <w:szCs w:val="20"/>
        </w:rPr>
      </w:pPr>
    </w:p>
    <w:p w14:paraId="0369EBD8" w14:textId="2F0ECD4A" w:rsidR="0025628C" w:rsidRDefault="000F780E" w:rsidP="0025628C">
      <w:pPr>
        <w:spacing w:line="480" w:lineRule="auto"/>
        <w:jc w:val="both"/>
        <w:rPr>
          <w:rFonts w:ascii="Arial" w:hAnsi="Arial" w:cs="Arial"/>
          <w:u w:val="single"/>
        </w:rPr>
      </w:pPr>
      <w:r w:rsidRPr="000F780E">
        <w:rPr>
          <w:rFonts w:ascii="Arial" w:hAnsi="Arial" w:cs="Arial"/>
          <w:u w:val="single"/>
        </w:rPr>
        <w:t>Frage</w:t>
      </w:r>
    </w:p>
    <w:p w14:paraId="5191F46A" w14:textId="77777777" w:rsidR="00D83BA2" w:rsidRPr="00D83BA2" w:rsidRDefault="00D83BA2" w:rsidP="00D83BA2">
      <w:pPr>
        <w:jc w:val="both"/>
        <w:rPr>
          <w:rFonts w:ascii="Arial" w:hAnsi="Arial" w:cs="Arial"/>
        </w:rPr>
      </w:pPr>
      <w:r w:rsidRPr="00D83BA2">
        <w:rPr>
          <w:rFonts w:ascii="Arial" w:hAnsi="Arial" w:cs="Arial"/>
        </w:rPr>
        <w:t>Die Bedeutung und die Wichtigkeit der Mehrsprachigkeit gerade auf dem Gebiet der DG wird von ALLEN als einer der Trümpfe unserer Region immer wieder genannt.</w:t>
      </w:r>
    </w:p>
    <w:p w14:paraId="675A7AA5" w14:textId="77777777" w:rsidR="00D83BA2" w:rsidRPr="00D83BA2" w:rsidRDefault="00D83BA2" w:rsidP="00D83BA2">
      <w:pPr>
        <w:jc w:val="both"/>
        <w:rPr>
          <w:rFonts w:ascii="Arial" w:hAnsi="Arial" w:cs="Arial"/>
        </w:rPr>
      </w:pPr>
      <w:r w:rsidRPr="00D83BA2">
        <w:rPr>
          <w:rFonts w:ascii="Arial" w:hAnsi="Arial" w:cs="Arial"/>
        </w:rPr>
        <w:t xml:space="preserve">Zahlreiche politische Initiativen wurden in den letzten Jahren im Bildungswesen der DG </w:t>
      </w:r>
      <w:proofErr w:type="gramStart"/>
      <w:r w:rsidRPr="00D83BA2">
        <w:rPr>
          <w:rFonts w:ascii="Arial" w:hAnsi="Arial" w:cs="Arial"/>
        </w:rPr>
        <w:t>eingeführt</w:t>
      </w:r>
      <w:proofErr w:type="gramEnd"/>
      <w:r w:rsidRPr="00D83BA2">
        <w:rPr>
          <w:rFonts w:ascii="Arial" w:hAnsi="Arial" w:cs="Arial"/>
        </w:rPr>
        <w:t xml:space="preserve"> um diesen Aspekt der Mehrsprachigkeit weiter auszubauen.</w:t>
      </w:r>
    </w:p>
    <w:p w14:paraId="151FFA9D" w14:textId="77777777" w:rsidR="00D83BA2" w:rsidRPr="00D83BA2" w:rsidRDefault="00D83BA2" w:rsidP="00D83BA2">
      <w:pPr>
        <w:jc w:val="both"/>
        <w:rPr>
          <w:rFonts w:ascii="Arial" w:hAnsi="Arial" w:cs="Arial"/>
        </w:rPr>
      </w:pPr>
    </w:p>
    <w:p w14:paraId="06DE1761" w14:textId="77777777" w:rsidR="00D83BA2" w:rsidRPr="00D83BA2" w:rsidRDefault="00D83BA2" w:rsidP="00D83BA2">
      <w:pPr>
        <w:jc w:val="both"/>
        <w:rPr>
          <w:rFonts w:ascii="Arial" w:hAnsi="Arial" w:cs="Arial"/>
        </w:rPr>
      </w:pPr>
      <w:r w:rsidRPr="00D83BA2">
        <w:rPr>
          <w:rFonts w:ascii="Arial" w:hAnsi="Arial" w:cs="Arial"/>
        </w:rPr>
        <w:t>Blicken wir 10 Jahre zurück, so kann das Jahr 2011 und das damals verabschiedete Sammeldekret im Unterrichtswesen als ein Meilenstein in der Geschichte der ostbelgischen Bildungspolitik bezeichnet werden. </w:t>
      </w:r>
    </w:p>
    <w:p w14:paraId="11339C83" w14:textId="77777777" w:rsidR="00D83BA2" w:rsidRPr="00D83BA2" w:rsidRDefault="00D83BA2" w:rsidP="00D83BA2">
      <w:pPr>
        <w:jc w:val="both"/>
        <w:rPr>
          <w:rFonts w:ascii="Arial" w:hAnsi="Arial" w:cs="Arial"/>
        </w:rPr>
      </w:pPr>
      <w:r w:rsidRPr="00D83BA2">
        <w:rPr>
          <w:rFonts w:ascii="Arial" w:hAnsi="Arial" w:cs="Arial"/>
        </w:rPr>
        <w:t>Warum? Damals wurde der Grundstein zur Schaffung der bilingualen Kindergärten gelegt. Später wurde diese Möglichkeit ebenfalls auf die bilinguale Primarschule erweitert.</w:t>
      </w:r>
    </w:p>
    <w:p w14:paraId="040810E1" w14:textId="77777777" w:rsidR="00D83BA2" w:rsidRPr="00D83BA2" w:rsidRDefault="00D83BA2" w:rsidP="00D83BA2">
      <w:pPr>
        <w:jc w:val="both"/>
        <w:rPr>
          <w:rFonts w:ascii="Arial" w:hAnsi="Arial" w:cs="Arial"/>
        </w:rPr>
      </w:pPr>
      <w:r w:rsidRPr="00D83BA2">
        <w:rPr>
          <w:rFonts w:ascii="Arial" w:hAnsi="Arial" w:cs="Arial"/>
        </w:rPr>
        <w:t>Wie gesagt 10 Jahre später, können wir festhalten, dass diese bilinguale Förderung des Erlernens einer Fremdsprache leider in der ostbelgischen Schullandschaft nur punktuell eingesetzt wird.</w:t>
      </w:r>
    </w:p>
    <w:p w14:paraId="447C3F8F" w14:textId="77777777" w:rsidR="00D83BA2" w:rsidRPr="00D83BA2" w:rsidRDefault="00D83BA2" w:rsidP="00D83BA2">
      <w:pPr>
        <w:jc w:val="both"/>
        <w:rPr>
          <w:rFonts w:ascii="Arial" w:hAnsi="Arial" w:cs="Arial"/>
        </w:rPr>
      </w:pPr>
    </w:p>
    <w:p w14:paraId="6D9F3726" w14:textId="77777777" w:rsidR="00D83BA2" w:rsidRPr="00D83BA2" w:rsidRDefault="00D83BA2" w:rsidP="00D83BA2">
      <w:pPr>
        <w:jc w:val="both"/>
        <w:rPr>
          <w:rFonts w:ascii="Arial" w:hAnsi="Arial" w:cs="Arial"/>
        </w:rPr>
      </w:pPr>
      <w:r w:rsidRPr="00D83BA2">
        <w:rPr>
          <w:rFonts w:ascii="Arial" w:hAnsi="Arial" w:cs="Arial"/>
        </w:rPr>
        <w:t xml:space="preserve">Wir – die PFF – wir halten unbeirrt an unserer damaligen in einem Resolutionsvorschlag festgehaltenen Forderung fest, flächendeckend diese Form der bilingualen Schulen in der DG zu fördern. </w:t>
      </w:r>
    </w:p>
    <w:p w14:paraId="1013A3B8" w14:textId="77777777" w:rsidR="00D83BA2" w:rsidRPr="00D83BA2" w:rsidRDefault="00D83BA2" w:rsidP="00D83BA2">
      <w:pPr>
        <w:jc w:val="both"/>
        <w:rPr>
          <w:rFonts w:ascii="Arial" w:hAnsi="Arial" w:cs="Arial"/>
        </w:rPr>
      </w:pPr>
      <w:r w:rsidRPr="00D83BA2">
        <w:rPr>
          <w:rFonts w:ascii="Arial" w:hAnsi="Arial" w:cs="Arial"/>
        </w:rPr>
        <w:t xml:space="preserve">Wir wissen auch, dass es dafür nicht nur den </w:t>
      </w:r>
      <w:proofErr w:type="spellStart"/>
      <w:r w:rsidRPr="00D83BA2">
        <w:rPr>
          <w:rFonts w:ascii="Arial" w:hAnsi="Arial" w:cs="Arial"/>
        </w:rPr>
        <w:t>dekretalen</w:t>
      </w:r>
      <w:proofErr w:type="spellEnd"/>
      <w:r w:rsidRPr="00D83BA2">
        <w:rPr>
          <w:rFonts w:ascii="Arial" w:hAnsi="Arial" w:cs="Arial"/>
        </w:rPr>
        <w:t xml:space="preserve"> Rahmen benötigt – den es ja gibt – sondern vor allen Dingen viel Überzeugungskraft bei den dafür verantwortlichen Schulträgern.</w:t>
      </w:r>
    </w:p>
    <w:p w14:paraId="5C7C8782" w14:textId="77777777" w:rsidR="00D83BA2" w:rsidRPr="00D83BA2" w:rsidRDefault="00D83BA2" w:rsidP="00D83BA2">
      <w:pPr>
        <w:jc w:val="both"/>
        <w:rPr>
          <w:rFonts w:ascii="Verdana" w:eastAsia="Calibri" w:hAnsi="Verdana"/>
          <w:sz w:val="20"/>
          <w:szCs w:val="20"/>
          <w:lang w:eastAsia="en-US"/>
        </w:rPr>
      </w:pPr>
    </w:p>
    <w:p w14:paraId="0F6D14BF" w14:textId="77777777" w:rsidR="00D83BA2" w:rsidRPr="00D83BA2" w:rsidRDefault="00D83BA2" w:rsidP="00D83BA2">
      <w:pPr>
        <w:spacing w:after="240"/>
        <w:rPr>
          <w:rFonts w:ascii="Arial" w:hAnsi="Arial" w:cs="Arial"/>
        </w:rPr>
      </w:pPr>
      <w:r w:rsidRPr="00D83BA2">
        <w:rPr>
          <w:rFonts w:ascii="Arial" w:hAnsi="Arial" w:cs="Arial"/>
        </w:rPr>
        <w:t xml:space="preserve">Hierzu lauten meine Fragen: </w:t>
      </w:r>
    </w:p>
    <w:p w14:paraId="0BAEBD64" w14:textId="77777777" w:rsidR="00D83BA2" w:rsidRPr="00D83BA2" w:rsidRDefault="00D83BA2" w:rsidP="00D83BA2">
      <w:pPr>
        <w:jc w:val="both"/>
        <w:rPr>
          <w:rFonts w:ascii="Verdana" w:eastAsia="Calibri" w:hAnsi="Verdana"/>
          <w:sz w:val="20"/>
          <w:szCs w:val="20"/>
          <w:lang w:eastAsia="en-US"/>
        </w:rPr>
      </w:pPr>
    </w:p>
    <w:p w14:paraId="49A459C7" w14:textId="77777777" w:rsidR="00D83BA2" w:rsidRPr="00D83BA2" w:rsidRDefault="00D83BA2" w:rsidP="00D83BA2">
      <w:pPr>
        <w:numPr>
          <w:ilvl w:val="0"/>
          <w:numId w:val="21"/>
        </w:numPr>
        <w:spacing w:line="276" w:lineRule="auto"/>
        <w:ind w:left="284" w:hanging="284"/>
        <w:jc w:val="both"/>
        <w:rPr>
          <w:rFonts w:ascii="Arial" w:hAnsi="Arial" w:cs="Arial"/>
          <w:i/>
          <w:iCs/>
          <w:color w:val="212121"/>
          <w:lang w:eastAsia="en-US"/>
        </w:rPr>
      </w:pPr>
      <w:r w:rsidRPr="00D83BA2">
        <w:rPr>
          <w:rFonts w:ascii="Arial" w:hAnsi="Arial" w:cs="Arial"/>
          <w:i/>
          <w:iCs/>
          <w:color w:val="212121"/>
          <w:lang w:eastAsia="en-US"/>
        </w:rPr>
        <w:t>Wie sieht der aktuelle Stand der bilingualen Kindergärten gefolgt von bilingualen Primarschulen aus?</w:t>
      </w:r>
    </w:p>
    <w:p w14:paraId="411506D4" w14:textId="77777777" w:rsidR="00D83BA2" w:rsidRPr="00D83BA2" w:rsidRDefault="00D83BA2" w:rsidP="00D83BA2">
      <w:pPr>
        <w:numPr>
          <w:ilvl w:val="0"/>
          <w:numId w:val="21"/>
        </w:numPr>
        <w:spacing w:line="276" w:lineRule="auto"/>
        <w:ind w:left="284" w:hanging="284"/>
        <w:jc w:val="both"/>
        <w:rPr>
          <w:rFonts w:ascii="Arial" w:hAnsi="Arial" w:cs="Arial"/>
          <w:i/>
          <w:iCs/>
          <w:color w:val="212121"/>
          <w:lang w:eastAsia="en-US"/>
        </w:rPr>
      </w:pPr>
      <w:r w:rsidRPr="00D83BA2">
        <w:rPr>
          <w:rFonts w:ascii="Arial" w:hAnsi="Arial" w:cs="Arial"/>
          <w:i/>
          <w:iCs/>
          <w:color w:val="212121"/>
          <w:lang w:eastAsia="en-US"/>
        </w:rPr>
        <w:t>Gibt es seitens der Träger Überlegungen weitere bilinguale Schulformen zu implementieren?</w:t>
      </w:r>
    </w:p>
    <w:p w14:paraId="5EB3BD31" w14:textId="77777777" w:rsidR="00D83BA2" w:rsidRPr="00D83BA2" w:rsidRDefault="00D83BA2" w:rsidP="00D83BA2">
      <w:pPr>
        <w:numPr>
          <w:ilvl w:val="0"/>
          <w:numId w:val="21"/>
        </w:numPr>
        <w:spacing w:line="276" w:lineRule="auto"/>
        <w:ind w:left="284" w:hanging="284"/>
        <w:jc w:val="both"/>
        <w:rPr>
          <w:rFonts w:ascii="Arial" w:hAnsi="Arial" w:cs="Arial"/>
          <w:i/>
          <w:iCs/>
          <w:color w:val="212121"/>
          <w:lang w:eastAsia="en-US"/>
        </w:rPr>
      </w:pPr>
      <w:r w:rsidRPr="00D83BA2">
        <w:rPr>
          <w:rFonts w:ascii="Arial" w:hAnsi="Arial" w:cs="Arial"/>
          <w:i/>
          <w:iCs/>
          <w:color w:val="212121"/>
          <w:lang w:eastAsia="en-US"/>
        </w:rPr>
        <w:t>Welche Hürden müssen letztendlich überwunden werden, damit die bilingualen Kindergärten gefolgt von bilingualen Primarschulen mehr an Attraktivität bei den politischen Entscheidungsträgern finden?</w:t>
      </w:r>
    </w:p>
    <w:p w14:paraId="1404411D" w14:textId="77777777" w:rsidR="00D83BA2" w:rsidRDefault="00D83BA2" w:rsidP="0025628C">
      <w:pPr>
        <w:spacing w:line="480" w:lineRule="auto"/>
        <w:jc w:val="both"/>
        <w:rPr>
          <w:rFonts w:ascii="Arial" w:hAnsi="Arial" w:cs="Arial"/>
          <w:i/>
          <w:iCs/>
          <w:color w:val="212121"/>
          <w:lang w:eastAsia="en-US"/>
        </w:rPr>
      </w:pPr>
    </w:p>
    <w:p w14:paraId="525D89A2" w14:textId="77777777" w:rsidR="00D83BA2" w:rsidRDefault="00D83BA2" w:rsidP="0025628C">
      <w:pPr>
        <w:spacing w:line="480" w:lineRule="auto"/>
        <w:jc w:val="both"/>
        <w:rPr>
          <w:rFonts w:ascii="Arial" w:hAnsi="Arial" w:cs="Arial"/>
          <w:i/>
          <w:iCs/>
          <w:color w:val="212121"/>
          <w:lang w:eastAsia="en-US"/>
        </w:rPr>
      </w:pPr>
    </w:p>
    <w:p w14:paraId="6A4A47DD" w14:textId="77777777" w:rsidR="00D83BA2" w:rsidRDefault="00D83BA2" w:rsidP="0025628C">
      <w:pPr>
        <w:spacing w:line="480" w:lineRule="auto"/>
        <w:jc w:val="both"/>
        <w:rPr>
          <w:rFonts w:ascii="Arial" w:hAnsi="Arial" w:cs="Arial"/>
          <w:i/>
          <w:iCs/>
          <w:color w:val="212121"/>
          <w:lang w:eastAsia="en-US"/>
        </w:rPr>
      </w:pPr>
    </w:p>
    <w:p w14:paraId="15602331" w14:textId="6975E11F" w:rsidR="000F780E" w:rsidRPr="000F780E" w:rsidRDefault="000F780E" w:rsidP="0025628C">
      <w:pPr>
        <w:spacing w:line="480" w:lineRule="auto"/>
        <w:jc w:val="both"/>
        <w:rPr>
          <w:rFonts w:ascii="Arial" w:hAnsi="Arial" w:cs="Arial"/>
          <w:u w:val="single"/>
        </w:rPr>
      </w:pPr>
      <w:r w:rsidRPr="000F780E">
        <w:rPr>
          <w:rFonts w:ascii="Arial" w:hAnsi="Arial" w:cs="Arial"/>
          <w:u w:val="single"/>
        </w:rPr>
        <w:t>Antwort</w:t>
      </w:r>
    </w:p>
    <w:p w14:paraId="2432D53C" w14:textId="79C3897C" w:rsidR="007A628D" w:rsidRDefault="007A628D" w:rsidP="007A628D">
      <w:pPr>
        <w:spacing w:line="480" w:lineRule="auto"/>
        <w:rPr>
          <w:rFonts w:ascii="Arial" w:hAnsi="Arial" w:cs="Arial"/>
        </w:rPr>
      </w:pPr>
      <w:r w:rsidRPr="007A628D">
        <w:rPr>
          <w:rFonts w:ascii="Arial" w:hAnsi="Arial" w:cs="Arial"/>
        </w:rPr>
        <w:t xml:space="preserve">Sehr geehrte </w:t>
      </w:r>
      <w:r w:rsidR="00975C4B">
        <w:rPr>
          <w:rFonts w:ascii="Arial" w:hAnsi="Arial" w:cs="Arial"/>
        </w:rPr>
        <w:t>Frau</w:t>
      </w:r>
      <w:r w:rsidR="00975C4B" w:rsidRPr="007A628D">
        <w:rPr>
          <w:rFonts w:ascii="Arial" w:hAnsi="Arial" w:cs="Arial"/>
        </w:rPr>
        <w:t xml:space="preserve"> </w:t>
      </w:r>
      <w:r w:rsidR="00205DCE">
        <w:rPr>
          <w:rFonts w:ascii="Arial" w:hAnsi="Arial" w:cs="Arial"/>
        </w:rPr>
        <w:t>Vorsitzende</w:t>
      </w:r>
      <w:r w:rsidRPr="007A628D">
        <w:rPr>
          <w:rFonts w:ascii="Arial" w:hAnsi="Arial" w:cs="Arial"/>
        </w:rPr>
        <w:t>,</w:t>
      </w:r>
    </w:p>
    <w:p w14:paraId="079098AD" w14:textId="77777777" w:rsidR="00844C6B" w:rsidRDefault="00625179" w:rsidP="00844C6B">
      <w:pPr>
        <w:spacing w:line="480" w:lineRule="auto"/>
        <w:rPr>
          <w:rFonts w:ascii="Arial" w:hAnsi="Arial" w:cs="Arial"/>
        </w:rPr>
      </w:pPr>
      <w:r>
        <w:rPr>
          <w:rFonts w:ascii="Arial" w:hAnsi="Arial" w:cs="Arial"/>
        </w:rPr>
        <w:t>w</w:t>
      </w:r>
      <w:r w:rsidR="009B081D">
        <w:rPr>
          <w:rFonts w:ascii="Arial" w:hAnsi="Arial" w:cs="Arial"/>
        </w:rPr>
        <w:t>erte Kolleginnen und Koll</w:t>
      </w:r>
      <w:r w:rsidR="004B522D">
        <w:rPr>
          <w:rFonts w:ascii="Arial" w:hAnsi="Arial" w:cs="Arial"/>
        </w:rPr>
        <w:t>e</w:t>
      </w:r>
      <w:r w:rsidR="009B081D">
        <w:rPr>
          <w:rFonts w:ascii="Arial" w:hAnsi="Arial" w:cs="Arial"/>
        </w:rPr>
        <w:t>gen,</w:t>
      </w:r>
    </w:p>
    <w:p w14:paraId="4DD72BDB" w14:textId="77777777" w:rsidR="00844C6B" w:rsidRDefault="00844C6B" w:rsidP="00844C6B">
      <w:pPr>
        <w:spacing w:line="480" w:lineRule="auto"/>
        <w:rPr>
          <w:rFonts w:ascii="Arial" w:hAnsi="Arial" w:cs="Arial"/>
        </w:rPr>
      </w:pPr>
    </w:p>
    <w:p w14:paraId="573F2D66" w14:textId="2D443512" w:rsidR="00D83BA2" w:rsidRPr="00D83BA2" w:rsidRDefault="003739A8" w:rsidP="00D83BA2">
      <w:pPr>
        <w:spacing w:line="480" w:lineRule="auto"/>
        <w:rPr>
          <w:rFonts w:ascii="Arial" w:hAnsi="Arial" w:cs="Arial"/>
        </w:rPr>
      </w:pPr>
      <w:r>
        <w:rPr>
          <w:rFonts w:ascii="Arial" w:hAnsi="Arial" w:cs="Arial"/>
        </w:rPr>
        <w:t>a</w:t>
      </w:r>
      <w:r w:rsidR="00D83BA2" w:rsidRPr="00D83BA2">
        <w:rPr>
          <w:rFonts w:ascii="Arial" w:hAnsi="Arial" w:cs="Arial"/>
        </w:rPr>
        <w:t>ktuell gibt es vier Grundschulen in Ostbelgien, die ein Pilotprojekt zur</w:t>
      </w:r>
      <w:r>
        <w:rPr>
          <w:rFonts w:ascii="Arial" w:hAnsi="Arial" w:cs="Arial"/>
        </w:rPr>
        <w:t xml:space="preserve"> intensiven</w:t>
      </w:r>
      <w:r w:rsidR="00D83BA2" w:rsidRPr="00D83BA2">
        <w:rPr>
          <w:rFonts w:ascii="Arial" w:hAnsi="Arial" w:cs="Arial"/>
        </w:rPr>
        <w:t xml:space="preserve"> Förderung der ersten Fremdsprache </w:t>
      </w:r>
      <w:r w:rsidR="00F3770A">
        <w:rPr>
          <w:rFonts w:ascii="Arial" w:hAnsi="Arial" w:cs="Arial"/>
        </w:rPr>
        <w:t>realisieren</w:t>
      </w:r>
      <w:r w:rsidR="00D83BA2" w:rsidRPr="00D83BA2">
        <w:rPr>
          <w:rFonts w:ascii="Arial" w:hAnsi="Arial" w:cs="Arial"/>
        </w:rPr>
        <w:t xml:space="preserve">. </w:t>
      </w:r>
    </w:p>
    <w:p w14:paraId="628DB846" w14:textId="087EA53C" w:rsidR="00985470" w:rsidRPr="00D83BA2" w:rsidRDefault="00D83BA2" w:rsidP="00D83BA2">
      <w:pPr>
        <w:spacing w:line="480" w:lineRule="auto"/>
        <w:rPr>
          <w:rFonts w:ascii="Arial" w:hAnsi="Arial" w:cs="Arial"/>
        </w:rPr>
      </w:pPr>
      <w:r w:rsidRPr="00D83BA2">
        <w:rPr>
          <w:rFonts w:ascii="Arial" w:hAnsi="Arial" w:cs="Arial"/>
        </w:rPr>
        <w:t xml:space="preserve">Das César-Franck-Athenäum </w:t>
      </w:r>
      <w:r w:rsidR="00F3770A">
        <w:rPr>
          <w:rFonts w:ascii="Arial" w:hAnsi="Arial" w:cs="Arial"/>
        </w:rPr>
        <w:t>setzt</w:t>
      </w:r>
      <w:r w:rsidRPr="00D83BA2">
        <w:rPr>
          <w:rFonts w:ascii="Arial" w:hAnsi="Arial" w:cs="Arial"/>
        </w:rPr>
        <w:t xml:space="preserve"> weiterhin das Pilotprojekt „bilingualer Kindergarten mit dem bekannten „40-60% - Modell“</w:t>
      </w:r>
      <w:r w:rsidR="00985470">
        <w:rPr>
          <w:rFonts w:ascii="Arial" w:hAnsi="Arial" w:cs="Arial"/>
        </w:rPr>
        <w:t xml:space="preserve"> </w:t>
      </w:r>
      <w:r w:rsidR="00F3770A">
        <w:rPr>
          <w:rFonts w:ascii="Arial" w:hAnsi="Arial" w:cs="Arial"/>
        </w:rPr>
        <w:t>um</w:t>
      </w:r>
      <w:r w:rsidRPr="00D83BA2">
        <w:rPr>
          <w:rFonts w:ascii="Arial" w:hAnsi="Arial" w:cs="Arial"/>
        </w:rPr>
        <w:t xml:space="preserve">, das ebenfalls in der Primarschule fortgesetzt wird, so dass die Schüler in ihrer gesamten Grundschulzeit </w:t>
      </w:r>
      <w:r>
        <w:rPr>
          <w:rFonts w:ascii="Arial" w:hAnsi="Arial" w:cs="Arial"/>
        </w:rPr>
        <w:t xml:space="preserve">den </w:t>
      </w:r>
      <w:r w:rsidRPr="00D83BA2">
        <w:rPr>
          <w:rFonts w:ascii="Arial" w:hAnsi="Arial" w:cs="Arial"/>
        </w:rPr>
        <w:t xml:space="preserve">Unterricht nach diesem Modell </w:t>
      </w:r>
      <w:r>
        <w:rPr>
          <w:rFonts w:ascii="Arial" w:hAnsi="Arial" w:cs="Arial"/>
        </w:rPr>
        <w:t>durchlaufen.</w:t>
      </w:r>
    </w:p>
    <w:p w14:paraId="581BDF50" w14:textId="29305F2F" w:rsidR="00D83BA2" w:rsidRPr="00D83BA2" w:rsidRDefault="00D83BA2" w:rsidP="00D83BA2">
      <w:pPr>
        <w:spacing w:line="480" w:lineRule="auto"/>
        <w:rPr>
          <w:rFonts w:ascii="Arial" w:hAnsi="Arial" w:cs="Arial"/>
        </w:rPr>
      </w:pPr>
      <w:r w:rsidRPr="00D83BA2">
        <w:rPr>
          <w:rFonts w:ascii="Arial" w:hAnsi="Arial" w:cs="Arial"/>
        </w:rPr>
        <w:t>Dann gibt es drei weitere Schulen</w:t>
      </w:r>
      <w:r w:rsidR="00F3770A">
        <w:rPr>
          <w:rFonts w:ascii="Arial" w:hAnsi="Arial" w:cs="Arial"/>
        </w:rPr>
        <w:t xml:space="preserve"> -</w:t>
      </w:r>
      <w:r w:rsidRPr="00D83BA2">
        <w:rPr>
          <w:rFonts w:ascii="Arial" w:hAnsi="Arial" w:cs="Arial"/>
        </w:rPr>
        <w:t xml:space="preserve"> die Gemeindeschule Hergenrath, die Gemeindeschule Kelmis </w:t>
      </w:r>
      <w:r w:rsidR="00F3770A">
        <w:rPr>
          <w:rFonts w:ascii="Arial" w:hAnsi="Arial" w:cs="Arial"/>
        </w:rPr>
        <w:t>und</w:t>
      </w:r>
      <w:r w:rsidRPr="00D83BA2">
        <w:rPr>
          <w:rFonts w:ascii="Arial" w:hAnsi="Arial" w:cs="Arial"/>
        </w:rPr>
        <w:t xml:space="preserve"> die Gemeindeschule Herbesthal</w:t>
      </w:r>
      <w:r w:rsidR="00F3770A">
        <w:rPr>
          <w:rFonts w:ascii="Arial" w:hAnsi="Arial" w:cs="Arial"/>
        </w:rPr>
        <w:t xml:space="preserve"> -,</w:t>
      </w:r>
      <w:r w:rsidRPr="00D83BA2">
        <w:rPr>
          <w:rFonts w:ascii="Arial" w:hAnsi="Arial" w:cs="Arial"/>
        </w:rPr>
        <w:t xml:space="preserve"> die Pilotprojekt</w:t>
      </w:r>
      <w:r w:rsidR="00FB3032">
        <w:rPr>
          <w:rFonts w:ascii="Arial" w:hAnsi="Arial" w:cs="Arial"/>
        </w:rPr>
        <w:t>e</w:t>
      </w:r>
      <w:r w:rsidRPr="00D83BA2">
        <w:rPr>
          <w:rFonts w:ascii="Arial" w:hAnsi="Arial" w:cs="Arial"/>
        </w:rPr>
        <w:t xml:space="preserve"> zur Erweiterung der fremdsprachlichen Aktivitäten auf bis zu 350 Minuten pro Woche im Kindergarten durchführen. In der Gemeindeschule Kelmis und in der Gemeindeschule Hergenrath setzen sich die Primarschulen aktuell mit einer Optimierung des Fremdsprachenunterrichtes auseinander.</w:t>
      </w:r>
    </w:p>
    <w:p w14:paraId="4052E00C" w14:textId="77777777" w:rsidR="00D83BA2" w:rsidRPr="00D83BA2" w:rsidRDefault="00D83BA2" w:rsidP="00D83BA2">
      <w:pPr>
        <w:spacing w:line="480" w:lineRule="auto"/>
        <w:rPr>
          <w:rFonts w:ascii="Arial" w:hAnsi="Arial" w:cs="Arial"/>
        </w:rPr>
      </w:pPr>
      <w:r w:rsidRPr="00D83BA2">
        <w:rPr>
          <w:rFonts w:ascii="Arial" w:hAnsi="Arial" w:cs="Arial"/>
        </w:rPr>
        <w:t>Die Gemeindeschule Herbesthal arbeitet intensiv an einer Fortführung des Projektes in der Primarschule und wird schon im kommenden Schuljahr, verstärkte Angebote in der ersten Stufe der Primarschule anbieten.</w:t>
      </w:r>
    </w:p>
    <w:p w14:paraId="4669F9FC" w14:textId="77777777" w:rsidR="00D83BA2" w:rsidRPr="00D83BA2" w:rsidRDefault="00D83BA2" w:rsidP="00D83BA2">
      <w:pPr>
        <w:spacing w:line="480" w:lineRule="auto"/>
        <w:rPr>
          <w:rFonts w:ascii="Arial" w:hAnsi="Arial" w:cs="Arial"/>
        </w:rPr>
      </w:pPr>
    </w:p>
    <w:p w14:paraId="6AA81947" w14:textId="022FE0F9" w:rsidR="00D83BA2" w:rsidRDefault="00D83BA2" w:rsidP="00D83BA2">
      <w:pPr>
        <w:spacing w:line="480" w:lineRule="auto"/>
        <w:rPr>
          <w:rFonts w:ascii="Arial" w:hAnsi="Arial" w:cs="Arial"/>
        </w:rPr>
      </w:pPr>
      <w:r w:rsidRPr="00D83BA2">
        <w:rPr>
          <w:rFonts w:ascii="Arial" w:hAnsi="Arial" w:cs="Arial"/>
        </w:rPr>
        <w:t>Augenblicklich gibt es</w:t>
      </w:r>
      <w:r w:rsidR="00985470">
        <w:rPr>
          <w:rFonts w:ascii="Arial" w:hAnsi="Arial" w:cs="Arial"/>
        </w:rPr>
        <w:t xml:space="preserve"> –</w:t>
      </w:r>
      <w:r w:rsidRPr="00D83BA2">
        <w:rPr>
          <w:rFonts w:ascii="Arial" w:hAnsi="Arial" w:cs="Arial"/>
        </w:rPr>
        <w:t xml:space="preserve"> soweit wir informiert sind</w:t>
      </w:r>
      <w:r w:rsidR="00985470">
        <w:rPr>
          <w:rFonts w:ascii="Arial" w:hAnsi="Arial" w:cs="Arial"/>
        </w:rPr>
        <w:t xml:space="preserve"> –</w:t>
      </w:r>
      <w:r w:rsidRPr="00D83BA2">
        <w:rPr>
          <w:rFonts w:ascii="Arial" w:hAnsi="Arial" w:cs="Arial"/>
        </w:rPr>
        <w:t xml:space="preserve"> keine weiteren, konkreten Überlegungen seitens </w:t>
      </w:r>
      <w:r>
        <w:rPr>
          <w:rFonts w:ascii="Arial" w:hAnsi="Arial" w:cs="Arial"/>
        </w:rPr>
        <w:t>anderer</w:t>
      </w:r>
      <w:r w:rsidRPr="00D83BA2">
        <w:rPr>
          <w:rFonts w:ascii="Arial" w:hAnsi="Arial" w:cs="Arial"/>
        </w:rPr>
        <w:t xml:space="preserve"> Träger.</w:t>
      </w:r>
    </w:p>
    <w:p w14:paraId="479C086B" w14:textId="77777777" w:rsidR="003739A8" w:rsidRPr="00D83BA2" w:rsidRDefault="003739A8" w:rsidP="00D83BA2">
      <w:pPr>
        <w:spacing w:line="480" w:lineRule="auto"/>
        <w:rPr>
          <w:rFonts w:ascii="Arial" w:hAnsi="Arial" w:cs="Arial"/>
        </w:rPr>
      </w:pPr>
    </w:p>
    <w:p w14:paraId="4DDEA5BD" w14:textId="5C6562E3" w:rsidR="00D83BA2" w:rsidRPr="00D83BA2" w:rsidRDefault="00D83BA2" w:rsidP="00D83BA2">
      <w:pPr>
        <w:spacing w:line="480" w:lineRule="auto"/>
        <w:rPr>
          <w:rFonts w:ascii="Arial" w:hAnsi="Arial" w:cs="Arial"/>
        </w:rPr>
      </w:pPr>
      <w:r w:rsidRPr="00D83BA2">
        <w:rPr>
          <w:rFonts w:ascii="Arial" w:hAnsi="Arial" w:cs="Arial"/>
        </w:rPr>
        <w:t xml:space="preserve">Zu den Hürden, die letztendlich überwunden werden müssten, kann ich meinerseits leider nur Vermutungen </w:t>
      </w:r>
      <w:r>
        <w:rPr>
          <w:rFonts w:ascii="Arial" w:hAnsi="Arial" w:cs="Arial"/>
        </w:rPr>
        <w:t>anstellen.</w:t>
      </w:r>
    </w:p>
    <w:p w14:paraId="7189218B" w14:textId="60E46A84" w:rsidR="00D83BA2" w:rsidRDefault="00D83BA2" w:rsidP="00D83BA2">
      <w:pPr>
        <w:spacing w:line="480" w:lineRule="auto"/>
        <w:rPr>
          <w:rFonts w:ascii="Arial" w:hAnsi="Arial" w:cs="Arial"/>
        </w:rPr>
      </w:pPr>
      <w:r w:rsidRPr="00D83BA2">
        <w:rPr>
          <w:rFonts w:ascii="Arial" w:hAnsi="Arial" w:cs="Arial"/>
        </w:rPr>
        <w:t xml:space="preserve">An erster Stelle steht </w:t>
      </w:r>
      <w:r>
        <w:rPr>
          <w:rFonts w:ascii="Arial" w:hAnsi="Arial" w:cs="Arial"/>
        </w:rPr>
        <w:t xml:space="preserve">meiner Meinung </w:t>
      </w:r>
      <w:proofErr w:type="gramStart"/>
      <w:r>
        <w:rPr>
          <w:rFonts w:ascii="Arial" w:hAnsi="Arial" w:cs="Arial"/>
        </w:rPr>
        <w:t>nach</w:t>
      </w:r>
      <w:r w:rsidRPr="00D83BA2">
        <w:rPr>
          <w:rFonts w:ascii="Arial" w:hAnsi="Arial" w:cs="Arial"/>
        </w:rPr>
        <w:t xml:space="preserve"> die pädagogische Haltung</w:t>
      </w:r>
      <w:proofErr w:type="gramEnd"/>
      <w:r w:rsidRPr="00D83BA2">
        <w:rPr>
          <w:rFonts w:ascii="Arial" w:hAnsi="Arial" w:cs="Arial"/>
        </w:rPr>
        <w:t xml:space="preserve"> der Personalmitglieder. Viele Kindergärtner und Lehrer vertreten immer noch die Meinung, dass die Kinder in chronologischer Reihenfolge zunächst die </w:t>
      </w:r>
      <w:r w:rsidR="00985470">
        <w:rPr>
          <w:rFonts w:ascii="Arial" w:hAnsi="Arial" w:cs="Arial"/>
        </w:rPr>
        <w:t xml:space="preserve">Unterrichtssprache – d.h. für gewisse Kinder die Muttersprache – </w:t>
      </w:r>
      <w:r w:rsidRPr="00D83BA2">
        <w:rPr>
          <w:rFonts w:ascii="Arial" w:hAnsi="Arial" w:cs="Arial"/>
        </w:rPr>
        <w:t>erlernen und festigen müssen</w:t>
      </w:r>
      <w:r w:rsidR="00985470">
        <w:rPr>
          <w:rFonts w:ascii="Arial" w:hAnsi="Arial" w:cs="Arial"/>
        </w:rPr>
        <w:t>,</w:t>
      </w:r>
      <w:r w:rsidRPr="00D83BA2">
        <w:rPr>
          <w:rFonts w:ascii="Arial" w:hAnsi="Arial" w:cs="Arial"/>
        </w:rPr>
        <w:t xml:space="preserve"> bevor sie eine zweite Sprache erlernen. Auch wird oft angeführt, dass die erste Fremdsprache für viele Kinder, insbesondere mit Migrationshintergrund, schon die dritte oder vierte Sprache ist, die sie erwerben</w:t>
      </w:r>
      <w:r>
        <w:rPr>
          <w:rFonts w:ascii="Arial" w:hAnsi="Arial" w:cs="Arial"/>
        </w:rPr>
        <w:t xml:space="preserve"> müssen</w:t>
      </w:r>
      <w:r w:rsidRPr="00D83BA2">
        <w:rPr>
          <w:rFonts w:ascii="Arial" w:hAnsi="Arial" w:cs="Arial"/>
        </w:rPr>
        <w:t xml:space="preserve">. Auch wenn wir wissen, dass diese Auffassung in vielen Studien wissenschaftlich widerlegt wurde, gelingt es </w:t>
      </w:r>
      <w:r w:rsidR="003739A8">
        <w:rPr>
          <w:rFonts w:ascii="Arial" w:hAnsi="Arial" w:cs="Arial"/>
        </w:rPr>
        <w:t>oft</w:t>
      </w:r>
      <w:r w:rsidRPr="00D83BA2">
        <w:rPr>
          <w:rFonts w:ascii="Arial" w:hAnsi="Arial" w:cs="Arial"/>
        </w:rPr>
        <w:t xml:space="preserve"> nicht, Lehrpersonen davon zu überzeugen. Die Schulträger wiederum verlassen </w:t>
      </w:r>
      <w:r>
        <w:rPr>
          <w:rFonts w:ascii="Arial" w:hAnsi="Arial" w:cs="Arial"/>
        </w:rPr>
        <w:t xml:space="preserve">sich </w:t>
      </w:r>
      <w:r w:rsidRPr="00D83BA2">
        <w:rPr>
          <w:rFonts w:ascii="Arial" w:hAnsi="Arial" w:cs="Arial"/>
        </w:rPr>
        <w:t>auf d</w:t>
      </w:r>
      <w:r>
        <w:rPr>
          <w:rFonts w:ascii="Arial" w:hAnsi="Arial" w:cs="Arial"/>
        </w:rPr>
        <w:t>ie</w:t>
      </w:r>
      <w:r w:rsidRPr="00D83BA2">
        <w:rPr>
          <w:rFonts w:ascii="Arial" w:hAnsi="Arial" w:cs="Arial"/>
        </w:rPr>
        <w:t xml:space="preserve"> pädagogischen Kompetenzen </w:t>
      </w:r>
      <w:r w:rsidR="003739A8">
        <w:rPr>
          <w:rFonts w:ascii="Arial" w:hAnsi="Arial" w:cs="Arial"/>
        </w:rPr>
        <w:t>ihrer</w:t>
      </w:r>
      <w:r w:rsidRPr="00D83BA2">
        <w:rPr>
          <w:rFonts w:ascii="Arial" w:hAnsi="Arial" w:cs="Arial"/>
        </w:rPr>
        <w:t xml:space="preserve"> Lehrpersonen, die schlussendlich das Projekt umsetzen müssen.</w:t>
      </w:r>
    </w:p>
    <w:p w14:paraId="35D72A03" w14:textId="77777777" w:rsidR="00080DB4" w:rsidRPr="00D83BA2" w:rsidRDefault="00080DB4" w:rsidP="00D83BA2">
      <w:pPr>
        <w:spacing w:line="480" w:lineRule="auto"/>
        <w:rPr>
          <w:rFonts w:ascii="Arial" w:hAnsi="Arial" w:cs="Arial"/>
        </w:rPr>
      </w:pPr>
    </w:p>
    <w:p w14:paraId="548FBFCD" w14:textId="19AF4EF6" w:rsidR="003739A8" w:rsidRDefault="00D83BA2" w:rsidP="00D83BA2">
      <w:pPr>
        <w:spacing w:line="480" w:lineRule="auto"/>
        <w:rPr>
          <w:rFonts w:ascii="Arial" w:hAnsi="Arial" w:cs="Arial"/>
        </w:rPr>
      </w:pPr>
      <w:r w:rsidRPr="00D83BA2">
        <w:rPr>
          <w:rFonts w:ascii="Arial" w:hAnsi="Arial" w:cs="Arial"/>
        </w:rPr>
        <w:t xml:space="preserve">Ein anderer Aspekt, der </w:t>
      </w:r>
      <w:r>
        <w:rPr>
          <w:rFonts w:ascii="Arial" w:hAnsi="Arial" w:cs="Arial"/>
        </w:rPr>
        <w:t xml:space="preserve">ab und zu </w:t>
      </w:r>
      <w:r w:rsidRPr="00D83BA2">
        <w:rPr>
          <w:rFonts w:ascii="Arial" w:hAnsi="Arial" w:cs="Arial"/>
        </w:rPr>
        <w:t>angeführt wird, ist die Personalfrage. In manchen Schulen gibt es nicht genügend Lehrp</w:t>
      </w:r>
      <w:r>
        <w:rPr>
          <w:rFonts w:ascii="Arial" w:hAnsi="Arial" w:cs="Arial"/>
        </w:rPr>
        <w:t>ersonen, die</w:t>
      </w:r>
      <w:r w:rsidRPr="00D83BA2">
        <w:rPr>
          <w:rFonts w:ascii="Arial" w:hAnsi="Arial" w:cs="Arial"/>
        </w:rPr>
        <w:t xml:space="preserve"> über gründliche Kenntnisse der französischen Sprache verfüg</w:t>
      </w:r>
      <w:r>
        <w:rPr>
          <w:rFonts w:ascii="Arial" w:hAnsi="Arial" w:cs="Arial"/>
        </w:rPr>
        <w:t>en</w:t>
      </w:r>
      <w:r w:rsidRPr="00D83BA2">
        <w:rPr>
          <w:rFonts w:ascii="Arial" w:hAnsi="Arial" w:cs="Arial"/>
        </w:rPr>
        <w:t xml:space="preserve">. Andererseits kann man aus dienstrechtlichen </w:t>
      </w:r>
      <w:r w:rsidR="003739A8">
        <w:rPr>
          <w:rFonts w:ascii="Arial" w:hAnsi="Arial" w:cs="Arial"/>
        </w:rPr>
        <w:t xml:space="preserve">und menschlichen </w:t>
      </w:r>
      <w:r w:rsidRPr="00D83BA2">
        <w:rPr>
          <w:rFonts w:ascii="Arial" w:hAnsi="Arial" w:cs="Arial"/>
        </w:rPr>
        <w:t>Gründen</w:t>
      </w:r>
      <w:r>
        <w:rPr>
          <w:rFonts w:ascii="Arial" w:hAnsi="Arial" w:cs="Arial"/>
        </w:rPr>
        <w:t xml:space="preserve"> </w:t>
      </w:r>
      <w:r w:rsidRPr="00D83BA2">
        <w:rPr>
          <w:rFonts w:ascii="Arial" w:hAnsi="Arial" w:cs="Arial"/>
        </w:rPr>
        <w:t xml:space="preserve">das Personal nicht einfach ersetzen. </w:t>
      </w:r>
    </w:p>
    <w:p w14:paraId="317830D9" w14:textId="59151C74" w:rsidR="00AE38E2" w:rsidRDefault="00D83BA2" w:rsidP="00D83BA2">
      <w:pPr>
        <w:spacing w:line="480" w:lineRule="auto"/>
        <w:rPr>
          <w:rFonts w:ascii="Arial" w:hAnsi="Arial" w:cs="Arial"/>
        </w:rPr>
      </w:pPr>
      <w:r w:rsidRPr="00D83BA2">
        <w:rPr>
          <w:rFonts w:ascii="Arial" w:hAnsi="Arial" w:cs="Arial"/>
        </w:rPr>
        <w:t>Im Augenblick prüfen wir gerade, ob und in welche</w:t>
      </w:r>
      <w:r w:rsidR="00985470">
        <w:rPr>
          <w:rFonts w:ascii="Arial" w:hAnsi="Arial" w:cs="Arial"/>
        </w:rPr>
        <w:t>m</w:t>
      </w:r>
      <w:r w:rsidRPr="00D83BA2">
        <w:rPr>
          <w:rFonts w:ascii="Arial" w:hAnsi="Arial" w:cs="Arial"/>
        </w:rPr>
        <w:t xml:space="preserve"> Umfang wir den Kindergärten zusätzliches Stundenkapital zur Verfügung stellen könnten, um „native </w:t>
      </w:r>
      <w:proofErr w:type="spellStart"/>
      <w:r w:rsidRPr="00D83BA2">
        <w:rPr>
          <w:rFonts w:ascii="Arial" w:hAnsi="Arial" w:cs="Arial"/>
        </w:rPr>
        <w:t>speaker</w:t>
      </w:r>
      <w:proofErr w:type="spellEnd"/>
      <w:r w:rsidRPr="00D83BA2">
        <w:rPr>
          <w:rFonts w:ascii="Arial" w:hAnsi="Arial" w:cs="Arial"/>
        </w:rPr>
        <w:t>“ im Kindergarten einzusetzen</w:t>
      </w:r>
      <w:r w:rsidR="003739A8">
        <w:rPr>
          <w:rFonts w:ascii="Arial" w:hAnsi="Arial" w:cs="Arial"/>
        </w:rPr>
        <w:t xml:space="preserve"> und damit weitere pädagogische Projekte zur Förderung der Mehrsprachigkeit im Kindergarten anzuregen.</w:t>
      </w:r>
    </w:p>
    <w:p w14:paraId="51F8529C" w14:textId="77777777" w:rsidR="003739A8" w:rsidRDefault="003739A8" w:rsidP="00D83BA2">
      <w:pPr>
        <w:spacing w:line="480" w:lineRule="auto"/>
        <w:rPr>
          <w:rFonts w:ascii="Arial" w:hAnsi="Arial" w:cs="Arial"/>
        </w:rPr>
      </w:pPr>
    </w:p>
    <w:p w14:paraId="6C0621D2" w14:textId="67E0D734" w:rsidR="007A628D" w:rsidRPr="007A628D" w:rsidRDefault="007A628D" w:rsidP="001E20C8">
      <w:pPr>
        <w:spacing w:line="480" w:lineRule="auto"/>
        <w:rPr>
          <w:rFonts w:ascii="Arial" w:hAnsi="Arial" w:cs="Arial"/>
        </w:rPr>
      </w:pPr>
      <w:r w:rsidRPr="007A628D">
        <w:rPr>
          <w:rFonts w:ascii="Arial" w:hAnsi="Arial" w:cs="Arial"/>
        </w:rPr>
        <w:t>Ich danke Ihnen für Ihre Aufmerksamkeit.</w:t>
      </w:r>
    </w:p>
    <w:sectPr w:rsidR="007A628D" w:rsidRPr="007A628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AAC0" w14:textId="77777777" w:rsidR="00E52088" w:rsidRDefault="00E52088" w:rsidP="0078235D">
      <w:r>
        <w:separator/>
      </w:r>
    </w:p>
  </w:endnote>
  <w:endnote w:type="continuationSeparator" w:id="0">
    <w:p w14:paraId="25ECD7E1" w14:textId="77777777" w:rsidR="00E52088" w:rsidRDefault="00E52088" w:rsidP="0078235D">
      <w:r>
        <w:continuationSeparator/>
      </w:r>
    </w:p>
  </w:endnote>
  <w:endnote w:type="continuationNotice" w:id="1">
    <w:p w14:paraId="6C695C49" w14:textId="77777777" w:rsidR="00E52088" w:rsidRDefault="00E52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22708"/>
      <w:docPartObj>
        <w:docPartGallery w:val="Page Numbers (Bottom of Page)"/>
        <w:docPartUnique/>
      </w:docPartObj>
    </w:sdtPr>
    <w:sdtEndPr/>
    <w:sdtContent>
      <w:p w14:paraId="424C5CEA" w14:textId="77777777" w:rsidR="0078235D" w:rsidRDefault="0078235D">
        <w:pPr>
          <w:pStyle w:val="Fuzeile"/>
          <w:jc w:val="right"/>
        </w:pPr>
        <w:r>
          <w:fldChar w:fldCharType="begin"/>
        </w:r>
        <w:r>
          <w:instrText>PAGE   \* MERGEFORMAT</w:instrText>
        </w:r>
        <w:r>
          <w:fldChar w:fldCharType="separate"/>
        </w:r>
        <w:r w:rsidR="00302E63">
          <w:rPr>
            <w:noProof/>
          </w:rPr>
          <w:t>1</w:t>
        </w:r>
        <w:r>
          <w:fldChar w:fldCharType="end"/>
        </w:r>
      </w:p>
    </w:sdtContent>
  </w:sdt>
  <w:p w14:paraId="06955EF1" w14:textId="77777777" w:rsidR="0078235D" w:rsidRDefault="00782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DA3C3" w14:textId="77777777" w:rsidR="00E52088" w:rsidRDefault="00E52088" w:rsidP="0078235D">
      <w:r>
        <w:separator/>
      </w:r>
    </w:p>
  </w:footnote>
  <w:footnote w:type="continuationSeparator" w:id="0">
    <w:p w14:paraId="129E68DA" w14:textId="77777777" w:rsidR="00E52088" w:rsidRDefault="00E52088" w:rsidP="0078235D">
      <w:r>
        <w:continuationSeparator/>
      </w:r>
    </w:p>
  </w:footnote>
  <w:footnote w:type="continuationNotice" w:id="1">
    <w:p w14:paraId="6080DD5C" w14:textId="77777777" w:rsidR="00E52088" w:rsidRDefault="00E520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42F6F4"/>
    <w:multiLevelType w:val="hybridMultilevel"/>
    <w:tmpl w:val="1EFE3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65C82"/>
    <w:multiLevelType w:val="hybridMultilevel"/>
    <w:tmpl w:val="276254EA"/>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04BE2D8A"/>
    <w:multiLevelType w:val="hybridMultilevel"/>
    <w:tmpl w:val="909046E8"/>
    <w:lvl w:ilvl="0" w:tplc="98A6AD0C">
      <w:start w:val="1"/>
      <w:numFmt w:val="bullet"/>
      <w:lvlText w:val="­"/>
      <w:lvlJc w:val="left"/>
      <w:pPr>
        <w:ind w:left="1080" w:hanging="360"/>
      </w:pPr>
      <w:rPr>
        <w:rFonts w:ascii="Verdana" w:hAnsi="Verdan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D772B"/>
    <w:multiLevelType w:val="hybridMultilevel"/>
    <w:tmpl w:val="16A8934E"/>
    <w:lvl w:ilvl="0" w:tplc="A378A8CA">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D3F4A"/>
    <w:multiLevelType w:val="multilevel"/>
    <w:tmpl w:val="86BEA3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9CBFC7B"/>
    <w:multiLevelType w:val="hybridMultilevel"/>
    <w:tmpl w:val="C09F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FC62DF"/>
    <w:multiLevelType w:val="hybridMultilevel"/>
    <w:tmpl w:val="A0F2FF36"/>
    <w:lvl w:ilvl="0" w:tplc="7526B120">
      <w:start w:val="1"/>
      <w:numFmt w:val="bullet"/>
      <w:lvlText w:val="­"/>
      <w:lvlJc w:val="left"/>
      <w:pPr>
        <w:ind w:left="1080" w:hanging="360"/>
      </w:pPr>
      <w:rPr>
        <w:rFonts w:ascii="Verdana" w:hAnsi="Verdana"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B874818"/>
    <w:multiLevelType w:val="hybridMultilevel"/>
    <w:tmpl w:val="69902822"/>
    <w:lvl w:ilvl="0" w:tplc="02B2AE8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D40A4D"/>
    <w:multiLevelType w:val="hybridMultilevel"/>
    <w:tmpl w:val="9779E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FF7FF5"/>
    <w:multiLevelType w:val="hybridMultilevel"/>
    <w:tmpl w:val="AD6EC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E013FF"/>
    <w:multiLevelType w:val="hybridMultilevel"/>
    <w:tmpl w:val="7E3AD740"/>
    <w:lvl w:ilvl="0" w:tplc="559A7A6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5F387E"/>
    <w:multiLevelType w:val="hybridMultilevel"/>
    <w:tmpl w:val="EB7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A35BA4"/>
    <w:multiLevelType w:val="hybridMultilevel"/>
    <w:tmpl w:val="B2BE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A07741"/>
    <w:multiLevelType w:val="hybridMultilevel"/>
    <w:tmpl w:val="34E0E76E"/>
    <w:lvl w:ilvl="0" w:tplc="1C4AAFA8">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092B8F"/>
    <w:multiLevelType w:val="hybridMultilevel"/>
    <w:tmpl w:val="A9E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B22AA"/>
    <w:multiLevelType w:val="hybridMultilevel"/>
    <w:tmpl w:val="BFF6DED6"/>
    <w:lvl w:ilvl="0" w:tplc="7A86CCDC">
      <w:start w:val="1"/>
      <w:numFmt w:val="bullet"/>
      <w:lvlText w:val="­"/>
      <w:lvlJc w:val="left"/>
      <w:pPr>
        <w:ind w:left="720" w:hanging="360"/>
      </w:pPr>
      <w:rPr>
        <w:rFonts w:ascii="Verdana" w:hAnsi="Verdana"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685A0AF3"/>
    <w:multiLevelType w:val="multilevel"/>
    <w:tmpl w:val="3CC49B4A"/>
    <w:lvl w:ilvl="0">
      <w:start w:val="1"/>
      <w:numFmt w:val="bullet"/>
      <w:lvlText w:val="­"/>
      <w:lvlJc w:val="left"/>
      <w:pPr>
        <w:tabs>
          <w:tab w:val="num" w:pos="720"/>
        </w:tabs>
        <w:ind w:left="720" w:hanging="360"/>
      </w:pPr>
      <w:rPr>
        <w:rFonts w:ascii="Verdana" w:hAnsi="Verdana"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CBB116A"/>
    <w:multiLevelType w:val="hybridMultilevel"/>
    <w:tmpl w:val="8AEA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CC1C54"/>
    <w:multiLevelType w:val="hybridMultilevel"/>
    <w:tmpl w:val="149C23CC"/>
    <w:lvl w:ilvl="0" w:tplc="9012A09C">
      <w:start w:val="1"/>
      <w:numFmt w:val="bullet"/>
      <w:lvlText w:val="­"/>
      <w:lvlJc w:val="left"/>
      <w:pPr>
        <w:ind w:left="720" w:hanging="360"/>
      </w:pPr>
      <w:rPr>
        <w:rFonts w:ascii="Verdana" w:hAnsi="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8"/>
  </w:num>
  <w:num w:numId="4">
    <w:abstractNumId w:val="19"/>
  </w:num>
  <w:num w:numId="5">
    <w:abstractNumId w:val="1"/>
  </w:num>
  <w:num w:numId="6">
    <w:abstractNumId w:val="2"/>
  </w:num>
  <w:num w:numId="7">
    <w:abstractNumId w:val="7"/>
  </w:num>
  <w:num w:numId="8">
    <w:abstractNumId w:val="10"/>
  </w:num>
  <w:num w:numId="9">
    <w:abstractNumId w:val="6"/>
  </w:num>
  <w:num w:numId="10">
    <w:abstractNumId w:val="0"/>
  </w:num>
  <w:num w:numId="11">
    <w:abstractNumId w:val="9"/>
  </w:num>
  <w:num w:numId="12">
    <w:abstractNumId w:val="8"/>
  </w:num>
  <w:num w:numId="13">
    <w:abstractNumId w:val="13"/>
  </w:num>
  <w:num w:numId="14">
    <w:abstractNumId w:val="12"/>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14"/>
  </w:num>
  <w:num w:numId="19">
    <w:abstractNumId w:val="4"/>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1E70"/>
    <w:rsid w:val="000054A5"/>
    <w:rsid w:val="0001312B"/>
    <w:rsid w:val="00014395"/>
    <w:rsid w:val="00014C9B"/>
    <w:rsid w:val="0001503D"/>
    <w:rsid w:val="00016B34"/>
    <w:rsid w:val="000170D2"/>
    <w:rsid w:val="00017F2D"/>
    <w:rsid w:val="00021B6D"/>
    <w:rsid w:val="00023D5C"/>
    <w:rsid w:val="0002505A"/>
    <w:rsid w:val="00032ABB"/>
    <w:rsid w:val="00035453"/>
    <w:rsid w:val="00036F15"/>
    <w:rsid w:val="00042751"/>
    <w:rsid w:val="00044898"/>
    <w:rsid w:val="0005038A"/>
    <w:rsid w:val="000543B5"/>
    <w:rsid w:val="0005721F"/>
    <w:rsid w:val="00057E17"/>
    <w:rsid w:val="00065A48"/>
    <w:rsid w:val="00073815"/>
    <w:rsid w:val="00075421"/>
    <w:rsid w:val="00076FE1"/>
    <w:rsid w:val="00080DB4"/>
    <w:rsid w:val="000834AB"/>
    <w:rsid w:val="00085424"/>
    <w:rsid w:val="00085999"/>
    <w:rsid w:val="00086531"/>
    <w:rsid w:val="00087FE4"/>
    <w:rsid w:val="000904F2"/>
    <w:rsid w:val="00090E93"/>
    <w:rsid w:val="00093D49"/>
    <w:rsid w:val="00094709"/>
    <w:rsid w:val="000A7049"/>
    <w:rsid w:val="000A77C3"/>
    <w:rsid w:val="000B0F10"/>
    <w:rsid w:val="000B1060"/>
    <w:rsid w:val="000B2815"/>
    <w:rsid w:val="000C77BE"/>
    <w:rsid w:val="000E1FA4"/>
    <w:rsid w:val="000E2CFB"/>
    <w:rsid w:val="000F175A"/>
    <w:rsid w:val="000F3046"/>
    <w:rsid w:val="000F736C"/>
    <w:rsid w:val="000F780E"/>
    <w:rsid w:val="000F7828"/>
    <w:rsid w:val="001006C6"/>
    <w:rsid w:val="00100908"/>
    <w:rsid w:val="00101B3B"/>
    <w:rsid w:val="0010394B"/>
    <w:rsid w:val="001057D2"/>
    <w:rsid w:val="0010759B"/>
    <w:rsid w:val="0011000F"/>
    <w:rsid w:val="00110E92"/>
    <w:rsid w:val="00111893"/>
    <w:rsid w:val="00111E3A"/>
    <w:rsid w:val="0011431A"/>
    <w:rsid w:val="0012044C"/>
    <w:rsid w:val="00120D94"/>
    <w:rsid w:val="00121990"/>
    <w:rsid w:val="001222BC"/>
    <w:rsid w:val="0012694A"/>
    <w:rsid w:val="00130136"/>
    <w:rsid w:val="00130AA7"/>
    <w:rsid w:val="00131CE4"/>
    <w:rsid w:val="00137C7E"/>
    <w:rsid w:val="00142D14"/>
    <w:rsid w:val="00144DB0"/>
    <w:rsid w:val="0014706F"/>
    <w:rsid w:val="001573E8"/>
    <w:rsid w:val="00160830"/>
    <w:rsid w:val="001622AE"/>
    <w:rsid w:val="00167DF5"/>
    <w:rsid w:val="00173EEC"/>
    <w:rsid w:val="0017478A"/>
    <w:rsid w:val="00175E78"/>
    <w:rsid w:val="00180137"/>
    <w:rsid w:val="001819BE"/>
    <w:rsid w:val="00181CDA"/>
    <w:rsid w:val="0018471E"/>
    <w:rsid w:val="00184728"/>
    <w:rsid w:val="00185D4D"/>
    <w:rsid w:val="00186F20"/>
    <w:rsid w:val="00196C30"/>
    <w:rsid w:val="001976B6"/>
    <w:rsid w:val="001A08DB"/>
    <w:rsid w:val="001B036E"/>
    <w:rsid w:val="001B2A5D"/>
    <w:rsid w:val="001B33B4"/>
    <w:rsid w:val="001B549C"/>
    <w:rsid w:val="001B605B"/>
    <w:rsid w:val="001B7625"/>
    <w:rsid w:val="001C185D"/>
    <w:rsid w:val="001C28FD"/>
    <w:rsid w:val="001C5001"/>
    <w:rsid w:val="001C7970"/>
    <w:rsid w:val="001D0AAD"/>
    <w:rsid w:val="001D215A"/>
    <w:rsid w:val="001D274A"/>
    <w:rsid w:val="001D57B7"/>
    <w:rsid w:val="001E20C8"/>
    <w:rsid w:val="001E55AA"/>
    <w:rsid w:val="001E628A"/>
    <w:rsid w:val="001F1CB6"/>
    <w:rsid w:val="001F240A"/>
    <w:rsid w:val="001F2F10"/>
    <w:rsid w:val="001F2FA9"/>
    <w:rsid w:val="001F56DE"/>
    <w:rsid w:val="001F6D49"/>
    <w:rsid w:val="00200299"/>
    <w:rsid w:val="00200514"/>
    <w:rsid w:val="002040E5"/>
    <w:rsid w:val="00205403"/>
    <w:rsid w:val="002056ED"/>
    <w:rsid w:val="00205DCE"/>
    <w:rsid w:val="00207B4D"/>
    <w:rsid w:val="00210BA8"/>
    <w:rsid w:val="00215538"/>
    <w:rsid w:val="00216516"/>
    <w:rsid w:val="00216C6A"/>
    <w:rsid w:val="00217C63"/>
    <w:rsid w:val="00217F20"/>
    <w:rsid w:val="00224FF6"/>
    <w:rsid w:val="002255C5"/>
    <w:rsid w:val="0022573E"/>
    <w:rsid w:val="00231131"/>
    <w:rsid w:val="00233BEA"/>
    <w:rsid w:val="00237086"/>
    <w:rsid w:val="00240FB4"/>
    <w:rsid w:val="00242B24"/>
    <w:rsid w:val="0024371A"/>
    <w:rsid w:val="00250C91"/>
    <w:rsid w:val="002554DE"/>
    <w:rsid w:val="0025628C"/>
    <w:rsid w:val="002625DF"/>
    <w:rsid w:val="00264D34"/>
    <w:rsid w:val="00265683"/>
    <w:rsid w:val="00270497"/>
    <w:rsid w:val="00275136"/>
    <w:rsid w:val="00275968"/>
    <w:rsid w:val="0027680B"/>
    <w:rsid w:val="00287885"/>
    <w:rsid w:val="002911A3"/>
    <w:rsid w:val="00291CC4"/>
    <w:rsid w:val="0029365B"/>
    <w:rsid w:val="002A14FD"/>
    <w:rsid w:val="002A3040"/>
    <w:rsid w:val="002A6316"/>
    <w:rsid w:val="002A6914"/>
    <w:rsid w:val="002B05AE"/>
    <w:rsid w:val="002B07C8"/>
    <w:rsid w:val="002B0A45"/>
    <w:rsid w:val="002B0E78"/>
    <w:rsid w:val="002B26AC"/>
    <w:rsid w:val="002B4C61"/>
    <w:rsid w:val="002B4FA4"/>
    <w:rsid w:val="002B61FB"/>
    <w:rsid w:val="002D0332"/>
    <w:rsid w:val="002D39DD"/>
    <w:rsid w:val="002D4080"/>
    <w:rsid w:val="002D6A00"/>
    <w:rsid w:val="002E1760"/>
    <w:rsid w:val="002E37A6"/>
    <w:rsid w:val="002E44A5"/>
    <w:rsid w:val="002F0006"/>
    <w:rsid w:val="00302E63"/>
    <w:rsid w:val="00303664"/>
    <w:rsid w:val="00307A9C"/>
    <w:rsid w:val="003104BB"/>
    <w:rsid w:val="003149CF"/>
    <w:rsid w:val="0032257B"/>
    <w:rsid w:val="00324B41"/>
    <w:rsid w:val="003314E7"/>
    <w:rsid w:val="0033337E"/>
    <w:rsid w:val="003361F8"/>
    <w:rsid w:val="00336EFC"/>
    <w:rsid w:val="00341E84"/>
    <w:rsid w:val="0034440A"/>
    <w:rsid w:val="0035157A"/>
    <w:rsid w:val="003526A8"/>
    <w:rsid w:val="003543C8"/>
    <w:rsid w:val="00361773"/>
    <w:rsid w:val="003739A8"/>
    <w:rsid w:val="00375133"/>
    <w:rsid w:val="00382EE6"/>
    <w:rsid w:val="0038388E"/>
    <w:rsid w:val="00385769"/>
    <w:rsid w:val="00391A65"/>
    <w:rsid w:val="003A30B3"/>
    <w:rsid w:val="003A3316"/>
    <w:rsid w:val="003A6295"/>
    <w:rsid w:val="003B0493"/>
    <w:rsid w:val="003B3F6E"/>
    <w:rsid w:val="003B4335"/>
    <w:rsid w:val="003B6B01"/>
    <w:rsid w:val="003C02A6"/>
    <w:rsid w:val="003C11FC"/>
    <w:rsid w:val="003C3543"/>
    <w:rsid w:val="003C6F7D"/>
    <w:rsid w:val="003C7F3C"/>
    <w:rsid w:val="003D01F5"/>
    <w:rsid w:val="003D16B2"/>
    <w:rsid w:val="003D48FF"/>
    <w:rsid w:val="003E1B07"/>
    <w:rsid w:val="003E2392"/>
    <w:rsid w:val="003E3EF0"/>
    <w:rsid w:val="003F538D"/>
    <w:rsid w:val="003F68C5"/>
    <w:rsid w:val="004030E6"/>
    <w:rsid w:val="004101CB"/>
    <w:rsid w:val="00410A83"/>
    <w:rsid w:val="00415CAF"/>
    <w:rsid w:val="0041749B"/>
    <w:rsid w:val="004203DA"/>
    <w:rsid w:val="00424D00"/>
    <w:rsid w:val="0042533F"/>
    <w:rsid w:val="0042543A"/>
    <w:rsid w:val="00426EFD"/>
    <w:rsid w:val="004323BB"/>
    <w:rsid w:val="004357EA"/>
    <w:rsid w:val="00435D6C"/>
    <w:rsid w:val="0043770F"/>
    <w:rsid w:val="004415AF"/>
    <w:rsid w:val="00444F33"/>
    <w:rsid w:val="004471F7"/>
    <w:rsid w:val="0044733E"/>
    <w:rsid w:val="00447C29"/>
    <w:rsid w:val="00450141"/>
    <w:rsid w:val="00452BCA"/>
    <w:rsid w:val="004630A1"/>
    <w:rsid w:val="004669FE"/>
    <w:rsid w:val="004702AF"/>
    <w:rsid w:val="00471CF9"/>
    <w:rsid w:val="00473CAD"/>
    <w:rsid w:val="00474587"/>
    <w:rsid w:val="00475769"/>
    <w:rsid w:val="00477952"/>
    <w:rsid w:val="004808BD"/>
    <w:rsid w:val="0048406C"/>
    <w:rsid w:val="00491B5F"/>
    <w:rsid w:val="004944CB"/>
    <w:rsid w:val="004A2C2F"/>
    <w:rsid w:val="004A439E"/>
    <w:rsid w:val="004B41B5"/>
    <w:rsid w:val="004B522D"/>
    <w:rsid w:val="004C0C63"/>
    <w:rsid w:val="004C33DC"/>
    <w:rsid w:val="004D2DA9"/>
    <w:rsid w:val="004D3F2D"/>
    <w:rsid w:val="004D4307"/>
    <w:rsid w:val="004D5617"/>
    <w:rsid w:val="004D562B"/>
    <w:rsid w:val="004D709F"/>
    <w:rsid w:val="004D7C9B"/>
    <w:rsid w:val="004E2237"/>
    <w:rsid w:val="004E2EFB"/>
    <w:rsid w:val="004E7F09"/>
    <w:rsid w:val="004F21C6"/>
    <w:rsid w:val="004F251A"/>
    <w:rsid w:val="004F7291"/>
    <w:rsid w:val="00500544"/>
    <w:rsid w:val="00500B0F"/>
    <w:rsid w:val="00501670"/>
    <w:rsid w:val="0051173E"/>
    <w:rsid w:val="00521629"/>
    <w:rsid w:val="00525776"/>
    <w:rsid w:val="00531708"/>
    <w:rsid w:val="0053659A"/>
    <w:rsid w:val="00537F0A"/>
    <w:rsid w:val="00541DA6"/>
    <w:rsid w:val="00542B19"/>
    <w:rsid w:val="00547B59"/>
    <w:rsid w:val="005505CF"/>
    <w:rsid w:val="00551EF7"/>
    <w:rsid w:val="005558AB"/>
    <w:rsid w:val="005600A0"/>
    <w:rsid w:val="00563B2A"/>
    <w:rsid w:val="005667CA"/>
    <w:rsid w:val="00567FE8"/>
    <w:rsid w:val="00570D94"/>
    <w:rsid w:val="005724C6"/>
    <w:rsid w:val="00572D5E"/>
    <w:rsid w:val="005765FA"/>
    <w:rsid w:val="00576EC8"/>
    <w:rsid w:val="0058599B"/>
    <w:rsid w:val="00587EF1"/>
    <w:rsid w:val="00591648"/>
    <w:rsid w:val="005951D0"/>
    <w:rsid w:val="005A1224"/>
    <w:rsid w:val="005A1755"/>
    <w:rsid w:val="005A1846"/>
    <w:rsid w:val="005A220C"/>
    <w:rsid w:val="005A2911"/>
    <w:rsid w:val="005A6364"/>
    <w:rsid w:val="005A7A24"/>
    <w:rsid w:val="005B0D55"/>
    <w:rsid w:val="005B555E"/>
    <w:rsid w:val="005B66A8"/>
    <w:rsid w:val="005C0B39"/>
    <w:rsid w:val="005C26CC"/>
    <w:rsid w:val="005C364F"/>
    <w:rsid w:val="005C5DE1"/>
    <w:rsid w:val="005D5361"/>
    <w:rsid w:val="005D5523"/>
    <w:rsid w:val="005D6126"/>
    <w:rsid w:val="005D7CE1"/>
    <w:rsid w:val="005D7E45"/>
    <w:rsid w:val="005E151E"/>
    <w:rsid w:val="005E3A29"/>
    <w:rsid w:val="005E4768"/>
    <w:rsid w:val="005E4B52"/>
    <w:rsid w:val="005F1588"/>
    <w:rsid w:val="005F720D"/>
    <w:rsid w:val="005F7D3B"/>
    <w:rsid w:val="00600214"/>
    <w:rsid w:val="00600353"/>
    <w:rsid w:val="00600946"/>
    <w:rsid w:val="0060098B"/>
    <w:rsid w:val="0060614B"/>
    <w:rsid w:val="00612179"/>
    <w:rsid w:val="0061507B"/>
    <w:rsid w:val="00615248"/>
    <w:rsid w:val="00620544"/>
    <w:rsid w:val="006210AF"/>
    <w:rsid w:val="00621A75"/>
    <w:rsid w:val="00625179"/>
    <w:rsid w:val="006251BD"/>
    <w:rsid w:val="00626D0D"/>
    <w:rsid w:val="00630876"/>
    <w:rsid w:val="00630E80"/>
    <w:rsid w:val="006325ED"/>
    <w:rsid w:val="00634C64"/>
    <w:rsid w:val="006356A6"/>
    <w:rsid w:val="00637385"/>
    <w:rsid w:val="00642AA5"/>
    <w:rsid w:val="00644FE3"/>
    <w:rsid w:val="00645394"/>
    <w:rsid w:val="00647514"/>
    <w:rsid w:val="00650035"/>
    <w:rsid w:val="00650FE4"/>
    <w:rsid w:val="0065339B"/>
    <w:rsid w:val="00653DCF"/>
    <w:rsid w:val="0066216A"/>
    <w:rsid w:val="00662659"/>
    <w:rsid w:val="00667DE9"/>
    <w:rsid w:val="00671D19"/>
    <w:rsid w:val="0067387E"/>
    <w:rsid w:val="00673F9C"/>
    <w:rsid w:val="00677DF9"/>
    <w:rsid w:val="00685EC7"/>
    <w:rsid w:val="006871F5"/>
    <w:rsid w:val="00687AE5"/>
    <w:rsid w:val="00690993"/>
    <w:rsid w:val="00691ABC"/>
    <w:rsid w:val="006926B2"/>
    <w:rsid w:val="00695DA4"/>
    <w:rsid w:val="006A36C5"/>
    <w:rsid w:val="006A529E"/>
    <w:rsid w:val="006A5332"/>
    <w:rsid w:val="006A747F"/>
    <w:rsid w:val="006B0873"/>
    <w:rsid w:val="006B3D9C"/>
    <w:rsid w:val="006B48E4"/>
    <w:rsid w:val="006C1493"/>
    <w:rsid w:val="006C1CEC"/>
    <w:rsid w:val="006C2767"/>
    <w:rsid w:val="006C6B2C"/>
    <w:rsid w:val="006C7B4D"/>
    <w:rsid w:val="006D166A"/>
    <w:rsid w:val="006D613F"/>
    <w:rsid w:val="006E6CC3"/>
    <w:rsid w:val="006F0D45"/>
    <w:rsid w:val="006F2609"/>
    <w:rsid w:val="006F3800"/>
    <w:rsid w:val="006F46A8"/>
    <w:rsid w:val="006F77F8"/>
    <w:rsid w:val="00701DB2"/>
    <w:rsid w:val="00703906"/>
    <w:rsid w:val="00706878"/>
    <w:rsid w:val="00706AB9"/>
    <w:rsid w:val="00706F97"/>
    <w:rsid w:val="00707828"/>
    <w:rsid w:val="007114C3"/>
    <w:rsid w:val="0071197E"/>
    <w:rsid w:val="00713609"/>
    <w:rsid w:val="00731538"/>
    <w:rsid w:val="00732B3C"/>
    <w:rsid w:val="0073614C"/>
    <w:rsid w:val="007376AF"/>
    <w:rsid w:val="00740585"/>
    <w:rsid w:val="0074337A"/>
    <w:rsid w:val="00751F8F"/>
    <w:rsid w:val="00754052"/>
    <w:rsid w:val="0075687E"/>
    <w:rsid w:val="007609B5"/>
    <w:rsid w:val="00761879"/>
    <w:rsid w:val="007649EC"/>
    <w:rsid w:val="00764AB8"/>
    <w:rsid w:val="00767DFA"/>
    <w:rsid w:val="00776F68"/>
    <w:rsid w:val="00777D26"/>
    <w:rsid w:val="00781CE0"/>
    <w:rsid w:val="0078235D"/>
    <w:rsid w:val="00786B46"/>
    <w:rsid w:val="00787964"/>
    <w:rsid w:val="007916AF"/>
    <w:rsid w:val="007917EE"/>
    <w:rsid w:val="007919B2"/>
    <w:rsid w:val="007953C8"/>
    <w:rsid w:val="00796EBA"/>
    <w:rsid w:val="007A13F3"/>
    <w:rsid w:val="007A265A"/>
    <w:rsid w:val="007A4807"/>
    <w:rsid w:val="007A628D"/>
    <w:rsid w:val="007B5D23"/>
    <w:rsid w:val="007B5ED5"/>
    <w:rsid w:val="007B5FA3"/>
    <w:rsid w:val="007B78FB"/>
    <w:rsid w:val="007C018E"/>
    <w:rsid w:val="007C21F1"/>
    <w:rsid w:val="007C220F"/>
    <w:rsid w:val="007C2762"/>
    <w:rsid w:val="007C6923"/>
    <w:rsid w:val="007D1245"/>
    <w:rsid w:val="007D22F4"/>
    <w:rsid w:val="007D2FF4"/>
    <w:rsid w:val="007E10BE"/>
    <w:rsid w:val="007E28A2"/>
    <w:rsid w:val="007E3501"/>
    <w:rsid w:val="007E39A0"/>
    <w:rsid w:val="007E5837"/>
    <w:rsid w:val="007E6F65"/>
    <w:rsid w:val="007F0680"/>
    <w:rsid w:val="007F2438"/>
    <w:rsid w:val="007F3048"/>
    <w:rsid w:val="007F3350"/>
    <w:rsid w:val="00800391"/>
    <w:rsid w:val="00802D69"/>
    <w:rsid w:val="008057F1"/>
    <w:rsid w:val="00806D9C"/>
    <w:rsid w:val="00807AB4"/>
    <w:rsid w:val="00813348"/>
    <w:rsid w:val="008156B8"/>
    <w:rsid w:val="0082678C"/>
    <w:rsid w:val="00830372"/>
    <w:rsid w:val="00831C69"/>
    <w:rsid w:val="00833B8A"/>
    <w:rsid w:val="00840351"/>
    <w:rsid w:val="008409BD"/>
    <w:rsid w:val="008425E1"/>
    <w:rsid w:val="0084383B"/>
    <w:rsid w:val="00844C6B"/>
    <w:rsid w:val="00844DF3"/>
    <w:rsid w:val="00846267"/>
    <w:rsid w:val="00847260"/>
    <w:rsid w:val="00856A10"/>
    <w:rsid w:val="0086584C"/>
    <w:rsid w:val="0087349E"/>
    <w:rsid w:val="008741DC"/>
    <w:rsid w:val="00880914"/>
    <w:rsid w:val="00881959"/>
    <w:rsid w:val="00890883"/>
    <w:rsid w:val="00895F58"/>
    <w:rsid w:val="00896944"/>
    <w:rsid w:val="008A15EC"/>
    <w:rsid w:val="008A1F5F"/>
    <w:rsid w:val="008A345C"/>
    <w:rsid w:val="008B1A44"/>
    <w:rsid w:val="008B2FFE"/>
    <w:rsid w:val="008B3CCA"/>
    <w:rsid w:val="008C0DFE"/>
    <w:rsid w:val="008C11EC"/>
    <w:rsid w:val="008C1757"/>
    <w:rsid w:val="008C18B1"/>
    <w:rsid w:val="008C2432"/>
    <w:rsid w:val="008C790F"/>
    <w:rsid w:val="008D0711"/>
    <w:rsid w:val="008D3B76"/>
    <w:rsid w:val="008D6866"/>
    <w:rsid w:val="008D6A7F"/>
    <w:rsid w:val="008E0B9F"/>
    <w:rsid w:val="008E30E5"/>
    <w:rsid w:val="008E39D8"/>
    <w:rsid w:val="008E5041"/>
    <w:rsid w:val="008E5BC4"/>
    <w:rsid w:val="008E7602"/>
    <w:rsid w:val="008F1233"/>
    <w:rsid w:val="008F2371"/>
    <w:rsid w:val="008F42C1"/>
    <w:rsid w:val="008F4B79"/>
    <w:rsid w:val="008F7F09"/>
    <w:rsid w:val="00904865"/>
    <w:rsid w:val="00907723"/>
    <w:rsid w:val="00910686"/>
    <w:rsid w:val="009107E4"/>
    <w:rsid w:val="00910C74"/>
    <w:rsid w:val="0091225D"/>
    <w:rsid w:val="009127DC"/>
    <w:rsid w:val="009161D2"/>
    <w:rsid w:val="00920AE9"/>
    <w:rsid w:val="00921C80"/>
    <w:rsid w:val="00922566"/>
    <w:rsid w:val="009227D7"/>
    <w:rsid w:val="0092579C"/>
    <w:rsid w:val="00930D0F"/>
    <w:rsid w:val="00934CDF"/>
    <w:rsid w:val="00935DAC"/>
    <w:rsid w:val="009369DA"/>
    <w:rsid w:val="00940949"/>
    <w:rsid w:val="0094295C"/>
    <w:rsid w:val="0094469B"/>
    <w:rsid w:val="009455EA"/>
    <w:rsid w:val="00947E1C"/>
    <w:rsid w:val="00950148"/>
    <w:rsid w:val="0095696C"/>
    <w:rsid w:val="009601D9"/>
    <w:rsid w:val="009626AA"/>
    <w:rsid w:val="00964ABB"/>
    <w:rsid w:val="00964B3E"/>
    <w:rsid w:val="00975C4B"/>
    <w:rsid w:val="009773A0"/>
    <w:rsid w:val="009806DA"/>
    <w:rsid w:val="009807D4"/>
    <w:rsid w:val="009824A7"/>
    <w:rsid w:val="00984DEF"/>
    <w:rsid w:val="00985470"/>
    <w:rsid w:val="00985A38"/>
    <w:rsid w:val="00987C16"/>
    <w:rsid w:val="0099300B"/>
    <w:rsid w:val="00997F8E"/>
    <w:rsid w:val="009A4082"/>
    <w:rsid w:val="009B081D"/>
    <w:rsid w:val="009B37CD"/>
    <w:rsid w:val="009B3A60"/>
    <w:rsid w:val="009B59B8"/>
    <w:rsid w:val="009C1586"/>
    <w:rsid w:val="009C276F"/>
    <w:rsid w:val="009C5399"/>
    <w:rsid w:val="009D254A"/>
    <w:rsid w:val="009D411E"/>
    <w:rsid w:val="009D49DC"/>
    <w:rsid w:val="009E056A"/>
    <w:rsid w:val="009E1C1E"/>
    <w:rsid w:val="009E2958"/>
    <w:rsid w:val="009E2FB9"/>
    <w:rsid w:val="009E4D2F"/>
    <w:rsid w:val="009E4E03"/>
    <w:rsid w:val="009E7DE0"/>
    <w:rsid w:val="009F0418"/>
    <w:rsid w:val="009F3910"/>
    <w:rsid w:val="009F3A12"/>
    <w:rsid w:val="009F4C34"/>
    <w:rsid w:val="009F5EE7"/>
    <w:rsid w:val="009F6514"/>
    <w:rsid w:val="009F7DB9"/>
    <w:rsid w:val="00A008EE"/>
    <w:rsid w:val="00A11480"/>
    <w:rsid w:val="00A1209A"/>
    <w:rsid w:val="00A12F05"/>
    <w:rsid w:val="00A1647D"/>
    <w:rsid w:val="00A22FE3"/>
    <w:rsid w:val="00A22FF2"/>
    <w:rsid w:val="00A24BFA"/>
    <w:rsid w:val="00A34773"/>
    <w:rsid w:val="00A36926"/>
    <w:rsid w:val="00A450A0"/>
    <w:rsid w:val="00A46630"/>
    <w:rsid w:val="00A46DEE"/>
    <w:rsid w:val="00A51869"/>
    <w:rsid w:val="00A54937"/>
    <w:rsid w:val="00A55877"/>
    <w:rsid w:val="00A574DB"/>
    <w:rsid w:val="00A62FA9"/>
    <w:rsid w:val="00A63B5D"/>
    <w:rsid w:val="00A657CF"/>
    <w:rsid w:val="00A70487"/>
    <w:rsid w:val="00A71259"/>
    <w:rsid w:val="00A745CA"/>
    <w:rsid w:val="00A75757"/>
    <w:rsid w:val="00A76832"/>
    <w:rsid w:val="00A77922"/>
    <w:rsid w:val="00A80278"/>
    <w:rsid w:val="00A81BD0"/>
    <w:rsid w:val="00A82030"/>
    <w:rsid w:val="00A844A6"/>
    <w:rsid w:val="00A84DD7"/>
    <w:rsid w:val="00A857E9"/>
    <w:rsid w:val="00A87E33"/>
    <w:rsid w:val="00AA3267"/>
    <w:rsid w:val="00AA4781"/>
    <w:rsid w:val="00AA4E94"/>
    <w:rsid w:val="00AA5995"/>
    <w:rsid w:val="00AA7B47"/>
    <w:rsid w:val="00AB11C0"/>
    <w:rsid w:val="00AB1DC5"/>
    <w:rsid w:val="00AB570D"/>
    <w:rsid w:val="00AB6B67"/>
    <w:rsid w:val="00AC1103"/>
    <w:rsid w:val="00AC3128"/>
    <w:rsid w:val="00AC49D6"/>
    <w:rsid w:val="00AD0773"/>
    <w:rsid w:val="00AE01C1"/>
    <w:rsid w:val="00AE38E2"/>
    <w:rsid w:val="00AE6027"/>
    <w:rsid w:val="00AE651F"/>
    <w:rsid w:val="00AE6980"/>
    <w:rsid w:val="00AF00DE"/>
    <w:rsid w:val="00AF718D"/>
    <w:rsid w:val="00B00E78"/>
    <w:rsid w:val="00B026AD"/>
    <w:rsid w:val="00B04044"/>
    <w:rsid w:val="00B10FF1"/>
    <w:rsid w:val="00B11D40"/>
    <w:rsid w:val="00B12CB3"/>
    <w:rsid w:val="00B13C66"/>
    <w:rsid w:val="00B170B7"/>
    <w:rsid w:val="00B22458"/>
    <w:rsid w:val="00B256BD"/>
    <w:rsid w:val="00B25A3B"/>
    <w:rsid w:val="00B26884"/>
    <w:rsid w:val="00B3106E"/>
    <w:rsid w:val="00B3352A"/>
    <w:rsid w:val="00B41263"/>
    <w:rsid w:val="00B41317"/>
    <w:rsid w:val="00B42338"/>
    <w:rsid w:val="00B467F1"/>
    <w:rsid w:val="00B505F4"/>
    <w:rsid w:val="00B50D06"/>
    <w:rsid w:val="00B6660B"/>
    <w:rsid w:val="00B669A0"/>
    <w:rsid w:val="00B75B8F"/>
    <w:rsid w:val="00B76465"/>
    <w:rsid w:val="00B81BA6"/>
    <w:rsid w:val="00B82B09"/>
    <w:rsid w:val="00B938C8"/>
    <w:rsid w:val="00B96A74"/>
    <w:rsid w:val="00B97AFE"/>
    <w:rsid w:val="00BA3321"/>
    <w:rsid w:val="00BA5CBB"/>
    <w:rsid w:val="00BA6F38"/>
    <w:rsid w:val="00BB02AF"/>
    <w:rsid w:val="00BB04B3"/>
    <w:rsid w:val="00BB2E66"/>
    <w:rsid w:val="00BB7AF6"/>
    <w:rsid w:val="00BC18F6"/>
    <w:rsid w:val="00BC5E1F"/>
    <w:rsid w:val="00BC77A3"/>
    <w:rsid w:val="00BD2E61"/>
    <w:rsid w:val="00BD3773"/>
    <w:rsid w:val="00BD47B7"/>
    <w:rsid w:val="00BD52F8"/>
    <w:rsid w:val="00BD7EB7"/>
    <w:rsid w:val="00BE1937"/>
    <w:rsid w:val="00BE5092"/>
    <w:rsid w:val="00BF0068"/>
    <w:rsid w:val="00BF16E4"/>
    <w:rsid w:val="00C01E66"/>
    <w:rsid w:val="00C100B1"/>
    <w:rsid w:val="00C10A0A"/>
    <w:rsid w:val="00C1172C"/>
    <w:rsid w:val="00C11C54"/>
    <w:rsid w:val="00C13B0E"/>
    <w:rsid w:val="00C14780"/>
    <w:rsid w:val="00C14AF3"/>
    <w:rsid w:val="00C17339"/>
    <w:rsid w:val="00C17E31"/>
    <w:rsid w:val="00C20354"/>
    <w:rsid w:val="00C21ABD"/>
    <w:rsid w:val="00C21D5C"/>
    <w:rsid w:val="00C24B2B"/>
    <w:rsid w:val="00C26BEE"/>
    <w:rsid w:val="00C30922"/>
    <w:rsid w:val="00C31111"/>
    <w:rsid w:val="00C33EC0"/>
    <w:rsid w:val="00C45640"/>
    <w:rsid w:val="00C503B9"/>
    <w:rsid w:val="00C510E1"/>
    <w:rsid w:val="00C54857"/>
    <w:rsid w:val="00C60154"/>
    <w:rsid w:val="00C61199"/>
    <w:rsid w:val="00C7392E"/>
    <w:rsid w:val="00C76702"/>
    <w:rsid w:val="00C80248"/>
    <w:rsid w:val="00C81BCE"/>
    <w:rsid w:val="00C8438F"/>
    <w:rsid w:val="00C85C17"/>
    <w:rsid w:val="00C94B97"/>
    <w:rsid w:val="00C97E06"/>
    <w:rsid w:val="00CA7512"/>
    <w:rsid w:val="00CB0489"/>
    <w:rsid w:val="00CB1DBA"/>
    <w:rsid w:val="00CB4009"/>
    <w:rsid w:val="00CB54B5"/>
    <w:rsid w:val="00CB7174"/>
    <w:rsid w:val="00CC5EEA"/>
    <w:rsid w:val="00CD0038"/>
    <w:rsid w:val="00CD21FC"/>
    <w:rsid w:val="00CD4FEC"/>
    <w:rsid w:val="00CD57D4"/>
    <w:rsid w:val="00CD5CA9"/>
    <w:rsid w:val="00CD5FE7"/>
    <w:rsid w:val="00CE4BFA"/>
    <w:rsid w:val="00CE79E7"/>
    <w:rsid w:val="00CF4C07"/>
    <w:rsid w:val="00CF4DB7"/>
    <w:rsid w:val="00CF634F"/>
    <w:rsid w:val="00D023D9"/>
    <w:rsid w:val="00D03BB4"/>
    <w:rsid w:val="00D07EBF"/>
    <w:rsid w:val="00D142A3"/>
    <w:rsid w:val="00D163ED"/>
    <w:rsid w:val="00D172C5"/>
    <w:rsid w:val="00D21E7D"/>
    <w:rsid w:val="00D24DBB"/>
    <w:rsid w:val="00D25759"/>
    <w:rsid w:val="00D25CB0"/>
    <w:rsid w:val="00D31298"/>
    <w:rsid w:val="00D32EC2"/>
    <w:rsid w:val="00D4382C"/>
    <w:rsid w:val="00D451CA"/>
    <w:rsid w:val="00D45A00"/>
    <w:rsid w:val="00D471E5"/>
    <w:rsid w:val="00D503DA"/>
    <w:rsid w:val="00D50EBB"/>
    <w:rsid w:val="00D554D7"/>
    <w:rsid w:val="00D615AD"/>
    <w:rsid w:val="00D71264"/>
    <w:rsid w:val="00D71FC4"/>
    <w:rsid w:val="00D74815"/>
    <w:rsid w:val="00D76AF6"/>
    <w:rsid w:val="00D80924"/>
    <w:rsid w:val="00D80CFB"/>
    <w:rsid w:val="00D83BA2"/>
    <w:rsid w:val="00D85FEB"/>
    <w:rsid w:val="00D91C63"/>
    <w:rsid w:val="00D92056"/>
    <w:rsid w:val="00D97AB6"/>
    <w:rsid w:val="00DA0FD7"/>
    <w:rsid w:val="00DA2B51"/>
    <w:rsid w:val="00DA357C"/>
    <w:rsid w:val="00DB0359"/>
    <w:rsid w:val="00DB0927"/>
    <w:rsid w:val="00DB15C6"/>
    <w:rsid w:val="00DB6510"/>
    <w:rsid w:val="00DC15BE"/>
    <w:rsid w:val="00DC1B52"/>
    <w:rsid w:val="00DC3117"/>
    <w:rsid w:val="00DC5A23"/>
    <w:rsid w:val="00DD078F"/>
    <w:rsid w:val="00DD0FE8"/>
    <w:rsid w:val="00DD322A"/>
    <w:rsid w:val="00DD361B"/>
    <w:rsid w:val="00DD5DE4"/>
    <w:rsid w:val="00DD6824"/>
    <w:rsid w:val="00DD6C73"/>
    <w:rsid w:val="00DE000D"/>
    <w:rsid w:val="00DE020B"/>
    <w:rsid w:val="00DE2001"/>
    <w:rsid w:val="00DE6C52"/>
    <w:rsid w:val="00DE7A95"/>
    <w:rsid w:val="00DF119D"/>
    <w:rsid w:val="00DF19A4"/>
    <w:rsid w:val="00DF3B2A"/>
    <w:rsid w:val="00E032F2"/>
    <w:rsid w:val="00E03D6D"/>
    <w:rsid w:val="00E11147"/>
    <w:rsid w:val="00E12472"/>
    <w:rsid w:val="00E13815"/>
    <w:rsid w:val="00E16BE8"/>
    <w:rsid w:val="00E21F08"/>
    <w:rsid w:val="00E258DB"/>
    <w:rsid w:val="00E27D25"/>
    <w:rsid w:val="00E31642"/>
    <w:rsid w:val="00E32913"/>
    <w:rsid w:val="00E420DE"/>
    <w:rsid w:val="00E52088"/>
    <w:rsid w:val="00E522F3"/>
    <w:rsid w:val="00E55147"/>
    <w:rsid w:val="00E614C1"/>
    <w:rsid w:val="00E640D7"/>
    <w:rsid w:val="00E64511"/>
    <w:rsid w:val="00E65AFB"/>
    <w:rsid w:val="00E77648"/>
    <w:rsid w:val="00E873AD"/>
    <w:rsid w:val="00E879A0"/>
    <w:rsid w:val="00E92082"/>
    <w:rsid w:val="00E931C4"/>
    <w:rsid w:val="00E969E8"/>
    <w:rsid w:val="00EA110C"/>
    <w:rsid w:val="00EA205C"/>
    <w:rsid w:val="00EA522B"/>
    <w:rsid w:val="00EB18B5"/>
    <w:rsid w:val="00EB4F2C"/>
    <w:rsid w:val="00EB71F8"/>
    <w:rsid w:val="00EB79EA"/>
    <w:rsid w:val="00EC0CF8"/>
    <w:rsid w:val="00EC1B8F"/>
    <w:rsid w:val="00EC3011"/>
    <w:rsid w:val="00EC3D5B"/>
    <w:rsid w:val="00EC67EB"/>
    <w:rsid w:val="00EC7BEF"/>
    <w:rsid w:val="00ED138B"/>
    <w:rsid w:val="00ED7BAE"/>
    <w:rsid w:val="00EE4B3E"/>
    <w:rsid w:val="00EF0FB9"/>
    <w:rsid w:val="00EF18A9"/>
    <w:rsid w:val="00EF481E"/>
    <w:rsid w:val="00EF7C1D"/>
    <w:rsid w:val="00F024F5"/>
    <w:rsid w:val="00F0468B"/>
    <w:rsid w:val="00F04A92"/>
    <w:rsid w:val="00F04A93"/>
    <w:rsid w:val="00F06741"/>
    <w:rsid w:val="00F07513"/>
    <w:rsid w:val="00F12961"/>
    <w:rsid w:val="00F14E6B"/>
    <w:rsid w:val="00F16115"/>
    <w:rsid w:val="00F16E44"/>
    <w:rsid w:val="00F20143"/>
    <w:rsid w:val="00F217BB"/>
    <w:rsid w:val="00F25E76"/>
    <w:rsid w:val="00F30AD9"/>
    <w:rsid w:val="00F31073"/>
    <w:rsid w:val="00F3770A"/>
    <w:rsid w:val="00F37A68"/>
    <w:rsid w:val="00F401A5"/>
    <w:rsid w:val="00F431D5"/>
    <w:rsid w:val="00F5493E"/>
    <w:rsid w:val="00F55446"/>
    <w:rsid w:val="00F554C5"/>
    <w:rsid w:val="00F600C0"/>
    <w:rsid w:val="00F60C39"/>
    <w:rsid w:val="00F747EE"/>
    <w:rsid w:val="00F828BD"/>
    <w:rsid w:val="00F865D3"/>
    <w:rsid w:val="00F9328C"/>
    <w:rsid w:val="00F95F45"/>
    <w:rsid w:val="00FA026A"/>
    <w:rsid w:val="00FA6325"/>
    <w:rsid w:val="00FA79DF"/>
    <w:rsid w:val="00FB3032"/>
    <w:rsid w:val="00FC2123"/>
    <w:rsid w:val="00FC4420"/>
    <w:rsid w:val="00FD1D37"/>
    <w:rsid w:val="00FE4EFB"/>
    <w:rsid w:val="00FE5669"/>
    <w:rsid w:val="00FE5A94"/>
    <w:rsid w:val="00FE6346"/>
    <w:rsid w:val="00FE7D13"/>
    <w:rsid w:val="00FF1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4F39"/>
  <w15:docId w15:val="{7A5E80E8-4470-47CA-BF3F-6B2D650F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55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4669FE"/>
    <w:pPr>
      <w:spacing w:after="160" w:line="259" w:lineRule="auto"/>
      <w:ind w:left="720"/>
      <w:contextualSpacing/>
    </w:pPr>
    <w:rPr>
      <w:rFonts w:ascii="Verdana" w:eastAsiaTheme="minorHAnsi" w:hAnsi="Verdana" w:cstheme="minorBidi"/>
      <w:sz w:val="20"/>
      <w:szCs w:val="22"/>
      <w:lang w:eastAsia="en-US"/>
    </w:rPr>
  </w:style>
  <w:style w:type="character" w:styleId="Hyperlink">
    <w:name w:val="Hyperlink"/>
    <w:basedOn w:val="Absatz-Standardschriftart"/>
    <w:unhideWhenUsed/>
    <w:rsid w:val="00786B46"/>
    <w:rPr>
      <w:color w:val="0000FF" w:themeColor="hyperlink"/>
      <w:u w:val="single"/>
    </w:rPr>
  </w:style>
  <w:style w:type="character" w:styleId="NichtaufgelsteErwhnung">
    <w:name w:val="Unresolved Mention"/>
    <w:basedOn w:val="Absatz-Standardschriftart"/>
    <w:uiPriority w:val="99"/>
    <w:semiHidden/>
    <w:unhideWhenUsed/>
    <w:rsid w:val="00786B46"/>
    <w:rPr>
      <w:color w:val="605E5C"/>
      <w:shd w:val="clear" w:color="auto" w:fill="E1DFDD"/>
    </w:rPr>
  </w:style>
  <w:style w:type="paragraph" w:styleId="Textkrper">
    <w:name w:val="Body Text"/>
    <w:basedOn w:val="Standard"/>
    <w:link w:val="TextkrperZchn"/>
    <w:semiHidden/>
    <w:unhideWhenUsed/>
    <w:rsid w:val="00B04044"/>
    <w:pPr>
      <w:suppressAutoHyphens/>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semiHidden/>
    <w:rsid w:val="00B04044"/>
    <w:rPr>
      <w:rFonts w:asciiTheme="minorHAnsi" w:eastAsiaTheme="minorHAnsi" w:hAnsiTheme="minorHAnsi" w:cstheme="minorBidi"/>
      <w:sz w:val="22"/>
      <w:szCs w:val="22"/>
      <w:lang w:eastAsia="en-US"/>
    </w:rPr>
  </w:style>
  <w:style w:type="paragraph" w:styleId="Funotentext">
    <w:name w:val="footnote text"/>
    <w:basedOn w:val="Standard"/>
    <w:link w:val="FunotentextZchn"/>
    <w:semiHidden/>
    <w:unhideWhenUsed/>
    <w:rsid w:val="00C94B97"/>
    <w:rPr>
      <w:sz w:val="20"/>
      <w:szCs w:val="20"/>
    </w:rPr>
  </w:style>
  <w:style w:type="character" w:customStyle="1" w:styleId="FunotentextZchn">
    <w:name w:val="Fußnotentext Zchn"/>
    <w:basedOn w:val="Absatz-Standardschriftart"/>
    <w:link w:val="Funotentext"/>
    <w:semiHidden/>
    <w:rsid w:val="00C94B97"/>
  </w:style>
  <w:style w:type="character" w:styleId="Funotenzeichen">
    <w:name w:val="footnote reference"/>
    <w:rsid w:val="00C94B97"/>
    <w:rPr>
      <w:position w:val="0"/>
      <w:vertAlign w:val="superscript"/>
    </w:rPr>
  </w:style>
  <w:style w:type="paragraph" w:customStyle="1" w:styleId="Default">
    <w:name w:val="Default"/>
    <w:rsid w:val="00E03D6D"/>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0862">
      <w:bodyDiv w:val="1"/>
      <w:marLeft w:val="0"/>
      <w:marRight w:val="0"/>
      <w:marTop w:val="0"/>
      <w:marBottom w:val="0"/>
      <w:divBdr>
        <w:top w:val="none" w:sz="0" w:space="0" w:color="auto"/>
        <w:left w:val="none" w:sz="0" w:space="0" w:color="auto"/>
        <w:bottom w:val="none" w:sz="0" w:space="0" w:color="auto"/>
        <w:right w:val="none" w:sz="0" w:space="0" w:color="auto"/>
      </w:divBdr>
    </w:div>
    <w:div w:id="546838227">
      <w:bodyDiv w:val="1"/>
      <w:marLeft w:val="0"/>
      <w:marRight w:val="0"/>
      <w:marTop w:val="0"/>
      <w:marBottom w:val="0"/>
      <w:divBdr>
        <w:top w:val="none" w:sz="0" w:space="0" w:color="auto"/>
        <w:left w:val="none" w:sz="0" w:space="0" w:color="auto"/>
        <w:bottom w:val="none" w:sz="0" w:space="0" w:color="auto"/>
        <w:right w:val="none" w:sz="0" w:space="0" w:color="auto"/>
      </w:divBdr>
    </w:div>
    <w:div w:id="758335297">
      <w:bodyDiv w:val="1"/>
      <w:marLeft w:val="0"/>
      <w:marRight w:val="0"/>
      <w:marTop w:val="0"/>
      <w:marBottom w:val="0"/>
      <w:divBdr>
        <w:top w:val="none" w:sz="0" w:space="0" w:color="auto"/>
        <w:left w:val="none" w:sz="0" w:space="0" w:color="auto"/>
        <w:bottom w:val="none" w:sz="0" w:space="0" w:color="auto"/>
        <w:right w:val="none" w:sz="0" w:space="0" w:color="auto"/>
      </w:divBdr>
    </w:div>
    <w:div w:id="824589304">
      <w:bodyDiv w:val="1"/>
      <w:marLeft w:val="0"/>
      <w:marRight w:val="0"/>
      <w:marTop w:val="0"/>
      <w:marBottom w:val="0"/>
      <w:divBdr>
        <w:top w:val="none" w:sz="0" w:space="0" w:color="auto"/>
        <w:left w:val="none" w:sz="0" w:space="0" w:color="auto"/>
        <w:bottom w:val="none" w:sz="0" w:space="0" w:color="auto"/>
        <w:right w:val="none" w:sz="0" w:space="0" w:color="auto"/>
      </w:divBdr>
    </w:div>
    <w:div w:id="1076709107">
      <w:bodyDiv w:val="1"/>
      <w:marLeft w:val="0"/>
      <w:marRight w:val="0"/>
      <w:marTop w:val="0"/>
      <w:marBottom w:val="0"/>
      <w:divBdr>
        <w:top w:val="none" w:sz="0" w:space="0" w:color="auto"/>
        <w:left w:val="none" w:sz="0" w:space="0" w:color="auto"/>
        <w:bottom w:val="none" w:sz="0" w:space="0" w:color="auto"/>
        <w:right w:val="none" w:sz="0" w:space="0" w:color="auto"/>
      </w:divBdr>
    </w:div>
    <w:div w:id="1088388460">
      <w:bodyDiv w:val="1"/>
      <w:marLeft w:val="0"/>
      <w:marRight w:val="0"/>
      <w:marTop w:val="0"/>
      <w:marBottom w:val="0"/>
      <w:divBdr>
        <w:top w:val="none" w:sz="0" w:space="0" w:color="auto"/>
        <w:left w:val="none" w:sz="0" w:space="0" w:color="auto"/>
        <w:bottom w:val="none" w:sz="0" w:space="0" w:color="auto"/>
        <w:right w:val="none" w:sz="0" w:space="0" w:color="auto"/>
      </w:divBdr>
    </w:div>
    <w:div w:id="1290474866">
      <w:bodyDiv w:val="1"/>
      <w:marLeft w:val="0"/>
      <w:marRight w:val="0"/>
      <w:marTop w:val="0"/>
      <w:marBottom w:val="0"/>
      <w:divBdr>
        <w:top w:val="none" w:sz="0" w:space="0" w:color="auto"/>
        <w:left w:val="none" w:sz="0" w:space="0" w:color="auto"/>
        <w:bottom w:val="none" w:sz="0" w:space="0" w:color="auto"/>
        <w:right w:val="none" w:sz="0" w:space="0" w:color="auto"/>
      </w:divBdr>
    </w:div>
    <w:div w:id="1551112545">
      <w:bodyDiv w:val="1"/>
      <w:marLeft w:val="0"/>
      <w:marRight w:val="0"/>
      <w:marTop w:val="0"/>
      <w:marBottom w:val="0"/>
      <w:divBdr>
        <w:top w:val="none" w:sz="0" w:space="0" w:color="auto"/>
        <w:left w:val="none" w:sz="0" w:space="0" w:color="auto"/>
        <w:bottom w:val="none" w:sz="0" w:space="0" w:color="auto"/>
        <w:right w:val="none" w:sz="0" w:space="0" w:color="auto"/>
      </w:divBdr>
    </w:div>
    <w:div w:id="211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77031-2979-4EF8-A3BE-7E4C40204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06797-5D39-4369-B9D9-E3430A775112}">
  <ds:schemaRefs>
    <ds:schemaRef ds:uri="http://schemas.microsoft.com/sharepoint/v3/contenttype/forms"/>
  </ds:schemaRefs>
</ds:datastoreItem>
</file>

<file path=customXml/itemProps3.xml><?xml version="1.0" encoding="utf-8"?>
<ds:datastoreItem xmlns:ds="http://schemas.openxmlformats.org/officeDocument/2006/customXml" ds:itemID="{265D38C4-38D7-402A-B1F3-C80FB654C022}"/>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subject/>
  <dc:creator>cremera</dc:creator>
  <cp:keywords/>
  <cp:lastModifiedBy>Pommé, Michèle</cp:lastModifiedBy>
  <cp:revision>8</cp:revision>
  <cp:lastPrinted>2020-01-15T09:54:00Z</cp:lastPrinted>
  <dcterms:created xsi:type="dcterms:W3CDTF">2021-06-08T15:55:00Z</dcterms:created>
  <dcterms:modified xsi:type="dcterms:W3CDTF">2021-06-08T15:59:00Z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